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98F" w:rsidRPr="005A6AAC" w:rsidRDefault="004B2354" w:rsidP="0021746F">
      <w:pPr>
        <w:spacing w:line="264" w:lineRule="auto"/>
        <w:jc w:val="center"/>
        <w:rPr>
          <w:b/>
          <w:color w:val="000000" w:themeColor="text1"/>
          <w:szCs w:val="24"/>
          <w:u w:val="single"/>
        </w:rPr>
      </w:pPr>
      <w:r w:rsidRPr="005A6AAC">
        <w:rPr>
          <w:b/>
          <w:noProof/>
          <w:color w:val="000000" w:themeColor="text1"/>
          <w:szCs w:val="24"/>
          <w:u w:val="single"/>
        </w:rPr>
        <w:drawing>
          <wp:anchor distT="0" distB="0" distL="114300" distR="114300" simplePos="0" relativeHeight="251657216" behindDoc="0" locked="0" layoutInCell="1" allowOverlap="1">
            <wp:simplePos x="0" y="0"/>
            <wp:positionH relativeFrom="column">
              <wp:posOffset>2893060</wp:posOffset>
            </wp:positionH>
            <wp:positionV relativeFrom="paragraph">
              <wp:posOffset>19685</wp:posOffset>
            </wp:positionV>
            <wp:extent cx="665480" cy="488950"/>
            <wp:effectExtent l="0" t="0" r="0" b="0"/>
            <wp:wrapThrough wrapText="bothSides">
              <wp:wrapPolygon edited="0">
                <wp:start x="0" y="0"/>
                <wp:lineTo x="0" y="21039"/>
                <wp:lineTo x="21023" y="21039"/>
                <wp:lineTo x="21023" y="0"/>
                <wp:lineTo x="0" y="0"/>
              </wp:wrapPolygon>
            </wp:wrapThrough>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65480" cy="488950"/>
                    </a:xfrm>
                    <a:prstGeom prst="rect">
                      <a:avLst/>
                    </a:prstGeom>
                    <a:noFill/>
                    <a:ln w="9525">
                      <a:noFill/>
                      <a:miter lim="800000"/>
                      <a:headEnd/>
                      <a:tailEnd/>
                    </a:ln>
                  </pic:spPr>
                </pic:pic>
              </a:graphicData>
            </a:graphic>
          </wp:anchor>
        </w:drawing>
      </w:r>
    </w:p>
    <w:p w:rsidR="00BE5202" w:rsidRPr="005A6AAC" w:rsidRDefault="00BE5202" w:rsidP="0021746F">
      <w:pPr>
        <w:spacing w:line="264" w:lineRule="auto"/>
        <w:jc w:val="center"/>
        <w:rPr>
          <w:b/>
          <w:color w:val="000000" w:themeColor="text1"/>
          <w:szCs w:val="24"/>
          <w:u w:val="single"/>
        </w:rPr>
      </w:pPr>
    </w:p>
    <w:p w:rsidR="00356605" w:rsidRPr="005A6AAC" w:rsidRDefault="000F2F2D" w:rsidP="0021746F">
      <w:pPr>
        <w:spacing w:line="264" w:lineRule="auto"/>
        <w:jc w:val="center"/>
        <w:rPr>
          <w:b/>
          <w:color w:val="000000" w:themeColor="text1"/>
          <w:szCs w:val="24"/>
          <w:u w:val="single"/>
        </w:rPr>
      </w:pPr>
      <w:r w:rsidRPr="005A6AAC">
        <w:rPr>
          <w:b/>
          <w:color w:val="000000" w:themeColor="text1"/>
          <w:szCs w:val="24"/>
          <w:u w:val="single"/>
        </w:rPr>
        <w:t xml:space="preserve">           </w:t>
      </w:r>
    </w:p>
    <w:p w:rsidR="000F2F2D" w:rsidRPr="005A6AAC" w:rsidRDefault="000F2F2D" w:rsidP="000F2F2D">
      <w:pPr>
        <w:spacing w:line="264" w:lineRule="auto"/>
        <w:jc w:val="center"/>
        <w:rPr>
          <w:b/>
          <w:color w:val="000000" w:themeColor="text1"/>
          <w:sz w:val="30"/>
          <w:szCs w:val="30"/>
          <w:u w:val="single"/>
        </w:rPr>
      </w:pPr>
      <w:r w:rsidRPr="005A6AAC">
        <w:rPr>
          <w:b/>
          <w:color w:val="000000" w:themeColor="text1"/>
          <w:sz w:val="30"/>
          <w:szCs w:val="30"/>
          <w:u w:val="single"/>
        </w:rPr>
        <w:t xml:space="preserve">BANGALORE </w:t>
      </w:r>
      <w:r w:rsidR="003F5D19" w:rsidRPr="005A6AAC">
        <w:rPr>
          <w:b/>
          <w:color w:val="000000" w:themeColor="text1"/>
          <w:sz w:val="30"/>
          <w:szCs w:val="30"/>
          <w:u w:val="single"/>
        </w:rPr>
        <w:t xml:space="preserve">NORTH CITY CORPORATION </w:t>
      </w:r>
    </w:p>
    <w:p w:rsidR="000F2F2D" w:rsidRPr="005A6AAC" w:rsidRDefault="000F2F2D" w:rsidP="000F2F2D">
      <w:pPr>
        <w:spacing w:line="264" w:lineRule="auto"/>
        <w:rPr>
          <w:color w:val="000000" w:themeColor="text1"/>
          <w:sz w:val="4"/>
        </w:rPr>
      </w:pPr>
    </w:p>
    <w:p w:rsidR="000F2F2D" w:rsidRPr="00084DED" w:rsidRDefault="000F2F2D" w:rsidP="00B87070">
      <w:pPr>
        <w:spacing w:line="276" w:lineRule="auto"/>
        <w:rPr>
          <w:b/>
          <w:color w:val="000000" w:themeColor="text1"/>
          <w:szCs w:val="22"/>
        </w:rPr>
      </w:pPr>
      <w:r w:rsidRPr="00084DED">
        <w:rPr>
          <w:b/>
          <w:color w:val="000000" w:themeColor="text1"/>
          <w:sz w:val="28"/>
        </w:rPr>
        <w:t xml:space="preserve"> No: </w:t>
      </w:r>
      <w:r w:rsidRPr="00084DED">
        <w:rPr>
          <w:b/>
          <w:color w:val="000000" w:themeColor="text1"/>
        </w:rPr>
        <w:t>EE/S</w:t>
      </w:r>
      <w:r w:rsidR="007B0244" w:rsidRPr="00084DED">
        <w:rPr>
          <w:b/>
          <w:color w:val="000000" w:themeColor="text1"/>
        </w:rPr>
        <w:t>G</w:t>
      </w:r>
      <w:r w:rsidRPr="00084DED">
        <w:rPr>
          <w:b/>
          <w:color w:val="000000" w:themeColor="text1"/>
        </w:rPr>
        <w:t>N/</w:t>
      </w:r>
      <w:r w:rsidR="007C4140" w:rsidRPr="00084DED">
        <w:rPr>
          <w:b/>
          <w:color w:val="000000" w:themeColor="text1"/>
        </w:rPr>
        <w:t>KPPP/</w:t>
      </w:r>
      <w:r w:rsidRPr="00084DED">
        <w:rPr>
          <w:b/>
          <w:color w:val="000000" w:themeColor="text1"/>
        </w:rPr>
        <w:t>TEND/</w:t>
      </w:r>
      <w:r w:rsidR="00084DED" w:rsidRPr="00084DED">
        <w:rPr>
          <w:b/>
          <w:color w:val="000000" w:themeColor="text1"/>
        </w:rPr>
        <w:t>04</w:t>
      </w:r>
      <w:r w:rsidR="00950935" w:rsidRPr="00084DED">
        <w:rPr>
          <w:b/>
          <w:color w:val="000000" w:themeColor="text1"/>
        </w:rPr>
        <w:t>/</w:t>
      </w:r>
      <w:r w:rsidR="00430266" w:rsidRPr="00084DED">
        <w:rPr>
          <w:b/>
          <w:color w:val="000000" w:themeColor="text1"/>
        </w:rPr>
        <w:t>202</w:t>
      </w:r>
      <w:r w:rsidR="00084DED" w:rsidRPr="00084DED">
        <w:rPr>
          <w:b/>
          <w:color w:val="000000" w:themeColor="text1"/>
        </w:rPr>
        <w:t>6-27</w:t>
      </w:r>
      <w:r w:rsidRPr="00084DED">
        <w:rPr>
          <w:b/>
          <w:color w:val="000000" w:themeColor="text1"/>
        </w:rPr>
        <w:t xml:space="preserve">               </w:t>
      </w:r>
      <w:r w:rsidRPr="00084DED">
        <w:rPr>
          <w:b/>
          <w:color w:val="000000" w:themeColor="text1"/>
          <w:sz w:val="28"/>
        </w:rPr>
        <w:tab/>
        <w:t xml:space="preserve">      </w:t>
      </w:r>
      <w:r w:rsidR="00E924ED" w:rsidRPr="00084DED">
        <w:rPr>
          <w:b/>
          <w:color w:val="000000" w:themeColor="text1"/>
          <w:sz w:val="28"/>
        </w:rPr>
        <w:tab/>
      </w:r>
      <w:r w:rsidR="00E924ED" w:rsidRPr="00084DED">
        <w:rPr>
          <w:b/>
          <w:color w:val="000000" w:themeColor="text1"/>
          <w:sz w:val="28"/>
        </w:rPr>
        <w:tab/>
      </w:r>
      <w:r w:rsidRPr="00084DED">
        <w:rPr>
          <w:b/>
          <w:color w:val="000000" w:themeColor="text1"/>
          <w:szCs w:val="22"/>
        </w:rPr>
        <w:t>Office of the Executive Engineer</w:t>
      </w:r>
    </w:p>
    <w:p w:rsidR="000F2F2D" w:rsidRPr="00084DED" w:rsidRDefault="000F2F2D" w:rsidP="00B87070">
      <w:pPr>
        <w:spacing w:line="276" w:lineRule="auto"/>
        <w:ind w:left="4320" w:firstLine="720"/>
        <w:rPr>
          <w:b/>
          <w:color w:val="000000" w:themeColor="text1"/>
          <w:szCs w:val="22"/>
        </w:rPr>
      </w:pPr>
      <w:r w:rsidRPr="00084DED">
        <w:rPr>
          <w:b/>
          <w:color w:val="000000" w:themeColor="text1"/>
          <w:szCs w:val="22"/>
        </w:rPr>
        <w:t xml:space="preserve">      </w:t>
      </w:r>
      <w:r w:rsidR="00E924ED" w:rsidRPr="00084DED">
        <w:rPr>
          <w:b/>
          <w:color w:val="000000" w:themeColor="text1"/>
          <w:szCs w:val="22"/>
        </w:rPr>
        <w:tab/>
      </w:r>
      <w:r w:rsidR="00E924ED" w:rsidRPr="00084DED">
        <w:rPr>
          <w:b/>
          <w:color w:val="000000" w:themeColor="text1"/>
          <w:szCs w:val="22"/>
        </w:rPr>
        <w:tab/>
      </w:r>
      <w:proofErr w:type="spellStart"/>
      <w:r w:rsidR="00412C59" w:rsidRPr="00084DED">
        <w:rPr>
          <w:b/>
          <w:color w:val="000000" w:themeColor="text1"/>
          <w:szCs w:val="22"/>
        </w:rPr>
        <w:t>Sarvagnanagar</w:t>
      </w:r>
      <w:r w:rsidR="008B71D4" w:rsidRPr="00084DED">
        <w:rPr>
          <w:b/>
          <w:color w:val="000000" w:themeColor="text1"/>
          <w:szCs w:val="22"/>
        </w:rPr>
        <w:t>a</w:t>
      </w:r>
      <w:proofErr w:type="spellEnd"/>
      <w:r w:rsidRPr="00084DED">
        <w:rPr>
          <w:b/>
          <w:color w:val="000000" w:themeColor="text1"/>
          <w:szCs w:val="22"/>
        </w:rPr>
        <w:t xml:space="preserve"> Division,</w:t>
      </w:r>
    </w:p>
    <w:p w:rsidR="000F2F2D" w:rsidRPr="00084DED" w:rsidRDefault="000F2F2D" w:rsidP="00B87070">
      <w:pPr>
        <w:spacing w:line="276" w:lineRule="auto"/>
        <w:ind w:left="5040"/>
        <w:rPr>
          <w:b/>
          <w:color w:val="000000" w:themeColor="text1"/>
          <w:szCs w:val="22"/>
        </w:rPr>
      </w:pPr>
      <w:r w:rsidRPr="00084DED">
        <w:rPr>
          <w:b/>
          <w:color w:val="000000" w:themeColor="text1"/>
          <w:szCs w:val="22"/>
        </w:rPr>
        <w:t xml:space="preserve">       </w:t>
      </w:r>
      <w:r w:rsidR="00E924ED" w:rsidRPr="00084DED">
        <w:rPr>
          <w:b/>
          <w:color w:val="000000" w:themeColor="text1"/>
          <w:szCs w:val="22"/>
        </w:rPr>
        <w:tab/>
      </w:r>
      <w:r w:rsidR="00E924ED" w:rsidRPr="00084DED">
        <w:rPr>
          <w:b/>
          <w:color w:val="000000" w:themeColor="text1"/>
          <w:szCs w:val="22"/>
        </w:rPr>
        <w:tab/>
      </w:r>
      <w:r w:rsidR="003F5D19" w:rsidRPr="00084DED">
        <w:rPr>
          <w:b/>
          <w:color w:val="000000" w:themeColor="text1"/>
          <w:szCs w:val="22"/>
        </w:rPr>
        <w:t>9</w:t>
      </w:r>
      <w:r w:rsidR="003F5D19" w:rsidRPr="00084DED">
        <w:rPr>
          <w:b/>
          <w:color w:val="000000" w:themeColor="text1"/>
          <w:szCs w:val="22"/>
          <w:vertAlign w:val="superscript"/>
        </w:rPr>
        <w:t>th</w:t>
      </w:r>
      <w:r w:rsidR="003F5D19" w:rsidRPr="00084DED">
        <w:rPr>
          <w:b/>
          <w:color w:val="000000" w:themeColor="text1"/>
          <w:szCs w:val="22"/>
        </w:rPr>
        <w:t xml:space="preserve"> C Main, HRBR Layout 1</w:t>
      </w:r>
      <w:r w:rsidR="003F5D19" w:rsidRPr="00084DED">
        <w:rPr>
          <w:b/>
          <w:color w:val="000000" w:themeColor="text1"/>
          <w:szCs w:val="22"/>
          <w:vertAlign w:val="superscript"/>
        </w:rPr>
        <w:t>st</w:t>
      </w:r>
      <w:r w:rsidR="003F5D19" w:rsidRPr="00084DED">
        <w:rPr>
          <w:b/>
          <w:color w:val="000000" w:themeColor="text1"/>
          <w:szCs w:val="22"/>
        </w:rPr>
        <w:t xml:space="preserve"> Block</w:t>
      </w:r>
      <w:r w:rsidRPr="00084DED">
        <w:rPr>
          <w:b/>
          <w:color w:val="000000" w:themeColor="text1"/>
          <w:szCs w:val="22"/>
        </w:rPr>
        <w:t xml:space="preserve">, </w:t>
      </w:r>
    </w:p>
    <w:p w:rsidR="000F2F2D" w:rsidRPr="00084DED" w:rsidRDefault="000F2F2D" w:rsidP="00B87070">
      <w:pPr>
        <w:spacing w:line="276" w:lineRule="auto"/>
        <w:ind w:left="4320" w:firstLine="720"/>
        <w:rPr>
          <w:b/>
          <w:color w:val="000000" w:themeColor="text1"/>
          <w:szCs w:val="22"/>
        </w:rPr>
      </w:pPr>
      <w:r w:rsidRPr="00084DED">
        <w:rPr>
          <w:b/>
          <w:color w:val="000000" w:themeColor="text1"/>
          <w:szCs w:val="22"/>
        </w:rPr>
        <w:t xml:space="preserve">       </w:t>
      </w:r>
      <w:r w:rsidR="00E924ED" w:rsidRPr="00084DED">
        <w:rPr>
          <w:b/>
          <w:color w:val="000000" w:themeColor="text1"/>
          <w:szCs w:val="22"/>
        </w:rPr>
        <w:tab/>
      </w:r>
      <w:r w:rsidR="00E924ED" w:rsidRPr="00084DED">
        <w:rPr>
          <w:b/>
          <w:color w:val="000000" w:themeColor="text1"/>
          <w:szCs w:val="22"/>
        </w:rPr>
        <w:tab/>
      </w:r>
      <w:proofErr w:type="spellStart"/>
      <w:r w:rsidR="003F5D19" w:rsidRPr="00084DED">
        <w:rPr>
          <w:b/>
          <w:color w:val="000000" w:themeColor="text1"/>
          <w:szCs w:val="22"/>
        </w:rPr>
        <w:t>Kalyannagara</w:t>
      </w:r>
      <w:proofErr w:type="spellEnd"/>
      <w:r w:rsidR="003F5D19" w:rsidRPr="00084DED">
        <w:rPr>
          <w:b/>
          <w:color w:val="000000" w:themeColor="text1"/>
          <w:szCs w:val="22"/>
        </w:rPr>
        <w:t xml:space="preserve"> </w:t>
      </w:r>
      <w:r w:rsidRPr="00084DED">
        <w:rPr>
          <w:b/>
          <w:color w:val="000000" w:themeColor="text1"/>
          <w:szCs w:val="22"/>
        </w:rPr>
        <w:t>Bangalore – 560 0</w:t>
      </w:r>
      <w:r w:rsidR="003F5D19" w:rsidRPr="00084DED">
        <w:rPr>
          <w:b/>
          <w:color w:val="000000" w:themeColor="text1"/>
          <w:szCs w:val="22"/>
        </w:rPr>
        <w:t>43</w:t>
      </w:r>
    </w:p>
    <w:p w:rsidR="000F2F2D" w:rsidRDefault="000F2F2D" w:rsidP="00B87070">
      <w:pPr>
        <w:spacing w:line="276" w:lineRule="auto"/>
        <w:rPr>
          <w:b/>
          <w:color w:val="000000" w:themeColor="text1"/>
          <w:szCs w:val="22"/>
        </w:rPr>
      </w:pPr>
      <w:r w:rsidRPr="00084DED">
        <w:rPr>
          <w:b/>
          <w:color w:val="000000" w:themeColor="text1"/>
          <w:szCs w:val="22"/>
        </w:rPr>
        <w:t xml:space="preserve">                                                                     </w:t>
      </w:r>
      <w:r w:rsidRPr="00084DED">
        <w:rPr>
          <w:b/>
          <w:color w:val="000000" w:themeColor="text1"/>
          <w:szCs w:val="22"/>
        </w:rPr>
        <w:tab/>
      </w:r>
      <w:r w:rsidRPr="00084DED">
        <w:rPr>
          <w:b/>
          <w:color w:val="000000" w:themeColor="text1"/>
          <w:szCs w:val="22"/>
        </w:rPr>
        <w:tab/>
        <w:t xml:space="preserve">      </w:t>
      </w:r>
      <w:r w:rsidR="00E924ED" w:rsidRPr="00084DED">
        <w:rPr>
          <w:b/>
          <w:color w:val="000000" w:themeColor="text1"/>
          <w:szCs w:val="22"/>
        </w:rPr>
        <w:tab/>
      </w:r>
      <w:r w:rsidRPr="00084DED">
        <w:rPr>
          <w:b/>
          <w:color w:val="000000" w:themeColor="text1"/>
          <w:szCs w:val="22"/>
        </w:rPr>
        <w:t xml:space="preserve"> </w:t>
      </w:r>
      <w:r w:rsidR="00E924ED" w:rsidRPr="00084DED">
        <w:rPr>
          <w:b/>
          <w:color w:val="000000" w:themeColor="text1"/>
          <w:szCs w:val="22"/>
        </w:rPr>
        <w:tab/>
      </w:r>
      <w:r w:rsidRPr="00084DED">
        <w:rPr>
          <w:b/>
          <w:color w:val="000000" w:themeColor="text1"/>
          <w:szCs w:val="22"/>
        </w:rPr>
        <w:t>Dated</w:t>
      </w:r>
      <w:proofErr w:type="gramStart"/>
      <w:r w:rsidRPr="00084DED">
        <w:rPr>
          <w:b/>
          <w:color w:val="000000" w:themeColor="text1"/>
          <w:szCs w:val="22"/>
        </w:rPr>
        <w:t>:</w:t>
      </w:r>
      <w:r w:rsidR="009B0DBE">
        <w:rPr>
          <w:b/>
          <w:color w:val="000000" w:themeColor="text1"/>
          <w:szCs w:val="22"/>
        </w:rPr>
        <w:t>-</w:t>
      </w:r>
      <w:proofErr w:type="gramEnd"/>
      <w:r w:rsidRPr="00084DED">
        <w:rPr>
          <w:b/>
          <w:color w:val="000000" w:themeColor="text1"/>
          <w:szCs w:val="22"/>
        </w:rPr>
        <w:t xml:space="preserve"> </w:t>
      </w:r>
      <w:r w:rsidR="003D0513">
        <w:rPr>
          <w:b/>
          <w:color w:val="000000" w:themeColor="text1"/>
          <w:szCs w:val="22"/>
        </w:rPr>
        <w:t>25</w:t>
      </w:r>
      <w:r w:rsidR="004172DB">
        <w:rPr>
          <w:b/>
          <w:color w:val="000000" w:themeColor="text1"/>
          <w:szCs w:val="22"/>
        </w:rPr>
        <w:t>.06.2026.</w:t>
      </w:r>
    </w:p>
    <w:p w:rsidR="009B0DBE" w:rsidRPr="00084DED" w:rsidRDefault="009B0DBE" w:rsidP="00B87070">
      <w:pPr>
        <w:spacing w:line="276" w:lineRule="auto"/>
        <w:rPr>
          <w:b/>
          <w:color w:val="000000" w:themeColor="text1"/>
          <w:szCs w:val="22"/>
        </w:rPr>
      </w:pPr>
    </w:p>
    <w:p w:rsidR="000F2F2D" w:rsidRPr="005A6AAC" w:rsidRDefault="000F2F2D" w:rsidP="000F2F2D">
      <w:pPr>
        <w:spacing w:line="264" w:lineRule="auto"/>
        <w:jc w:val="center"/>
        <w:rPr>
          <w:b/>
          <w:color w:val="000000" w:themeColor="text1"/>
          <w:sz w:val="8"/>
          <w:szCs w:val="24"/>
        </w:rPr>
      </w:pPr>
    </w:p>
    <w:p w:rsidR="00283322" w:rsidRPr="00CC1151" w:rsidRDefault="00283322" w:rsidP="00283322">
      <w:pPr>
        <w:jc w:val="center"/>
        <w:rPr>
          <w:b/>
          <w:bCs/>
          <w:color w:val="000000" w:themeColor="text1"/>
          <w:sz w:val="26"/>
          <w:szCs w:val="26"/>
          <w:u w:val="single"/>
        </w:rPr>
      </w:pPr>
      <w:r w:rsidRPr="00CC1151">
        <w:rPr>
          <w:b/>
          <w:bCs/>
          <w:color w:val="000000" w:themeColor="text1"/>
          <w:sz w:val="26"/>
          <w:szCs w:val="26"/>
          <w:u w:val="single"/>
        </w:rPr>
        <w:t xml:space="preserve">INVITATION FOR SHORT TERM TENDER </w:t>
      </w:r>
    </w:p>
    <w:p w:rsidR="00283322" w:rsidRPr="00CC1151" w:rsidRDefault="00283322" w:rsidP="00283322">
      <w:pPr>
        <w:spacing w:line="276" w:lineRule="auto"/>
        <w:jc w:val="center"/>
        <w:rPr>
          <w:color w:val="000000" w:themeColor="text1"/>
          <w:sz w:val="26"/>
          <w:szCs w:val="26"/>
          <w:u w:val="single"/>
        </w:rPr>
      </w:pPr>
      <w:proofErr w:type="gramStart"/>
      <w:r w:rsidRPr="00CC1151">
        <w:rPr>
          <w:b/>
          <w:bCs/>
          <w:color w:val="000000" w:themeColor="text1"/>
          <w:sz w:val="26"/>
          <w:szCs w:val="26"/>
          <w:u w:val="single"/>
        </w:rPr>
        <w:t>Two Cover System (Only through kppp.karnataka.gov</w:t>
      </w:r>
      <w:r w:rsidRPr="00CC1151">
        <w:rPr>
          <w:b/>
          <w:snapToGrid w:val="0"/>
          <w:color w:val="000000" w:themeColor="text1"/>
          <w:sz w:val="26"/>
          <w:szCs w:val="26"/>
          <w:u w:val="single"/>
        </w:rPr>
        <w:t>.in</w:t>
      </w:r>
      <w:r w:rsidRPr="00CC1151">
        <w:rPr>
          <w:b/>
          <w:bCs/>
          <w:color w:val="000000" w:themeColor="text1"/>
          <w:sz w:val="26"/>
          <w:szCs w:val="26"/>
          <w:u w:val="single"/>
        </w:rPr>
        <w:t xml:space="preserve"> Portal)</w:t>
      </w:r>
      <w:proofErr w:type="gramEnd"/>
    </w:p>
    <w:p w:rsidR="00F91D3F" w:rsidRPr="00CC1151" w:rsidRDefault="00F91D3F" w:rsidP="000F2F2D">
      <w:pPr>
        <w:jc w:val="center"/>
        <w:rPr>
          <w:b/>
          <w:bCs/>
          <w:color w:val="000000" w:themeColor="text1"/>
          <w:sz w:val="8"/>
          <w:szCs w:val="26"/>
          <w:u w:val="single"/>
        </w:rPr>
      </w:pPr>
    </w:p>
    <w:p w:rsidR="00F06339" w:rsidRPr="005A6AAC" w:rsidRDefault="00F06339" w:rsidP="00F1457C">
      <w:pPr>
        <w:numPr>
          <w:ilvl w:val="0"/>
          <w:numId w:val="2"/>
        </w:numPr>
        <w:tabs>
          <w:tab w:val="clear" w:pos="720"/>
          <w:tab w:val="num" w:pos="360"/>
        </w:tabs>
        <w:overflowPunct w:val="0"/>
        <w:autoSpaceDE w:val="0"/>
        <w:autoSpaceDN w:val="0"/>
        <w:adjustRightInd w:val="0"/>
        <w:spacing w:line="276" w:lineRule="auto"/>
        <w:ind w:left="360"/>
        <w:jc w:val="both"/>
        <w:textAlignment w:val="baseline"/>
        <w:rPr>
          <w:snapToGrid w:val="0"/>
          <w:color w:val="000000" w:themeColor="text1"/>
          <w:szCs w:val="24"/>
        </w:rPr>
      </w:pPr>
      <w:r w:rsidRPr="005A6AAC">
        <w:rPr>
          <w:b/>
          <w:snapToGrid w:val="0"/>
          <w:color w:val="000000" w:themeColor="text1"/>
          <w:szCs w:val="24"/>
        </w:rPr>
        <w:t xml:space="preserve">The </w:t>
      </w:r>
      <w:r w:rsidR="00C003CB" w:rsidRPr="005A6AAC">
        <w:rPr>
          <w:b/>
          <w:snapToGrid w:val="0"/>
          <w:color w:val="000000" w:themeColor="text1"/>
          <w:szCs w:val="24"/>
        </w:rPr>
        <w:t xml:space="preserve">Executive Engineer </w:t>
      </w:r>
      <w:r w:rsidRPr="005A6AAC">
        <w:rPr>
          <w:b/>
          <w:snapToGrid w:val="0"/>
          <w:color w:val="000000" w:themeColor="text1"/>
          <w:szCs w:val="24"/>
        </w:rPr>
        <w:t>(</w:t>
      </w:r>
      <w:proofErr w:type="spellStart"/>
      <w:r w:rsidR="00C003CB" w:rsidRPr="005A6AAC">
        <w:rPr>
          <w:b/>
          <w:snapToGrid w:val="0"/>
          <w:color w:val="000000" w:themeColor="text1"/>
          <w:szCs w:val="24"/>
        </w:rPr>
        <w:t>S</w:t>
      </w:r>
      <w:r w:rsidR="00B0073A" w:rsidRPr="005A6AAC">
        <w:rPr>
          <w:b/>
          <w:snapToGrid w:val="0"/>
          <w:color w:val="000000" w:themeColor="text1"/>
          <w:szCs w:val="24"/>
        </w:rPr>
        <w:t>arvagnanagar</w:t>
      </w:r>
      <w:proofErr w:type="spellEnd"/>
      <w:r w:rsidR="00C003CB" w:rsidRPr="005A6AAC">
        <w:rPr>
          <w:b/>
          <w:snapToGrid w:val="0"/>
          <w:color w:val="000000" w:themeColor="text1"/>
          <w:szCs w:val="24"/>
        </w:rPr>
        <w:t xml:space="preserve"> Division</w:t>
      </w:r>
      <w:r w:rsidRPr="005A6AAC">
        <w:rPr>
          <w:snapToGrid w:val="0"/>
          <w:color w:val="000000" w:themeColor="text1"/>
          <w:szCs w:val="24"/>
        </w:rPr>
        <w:t xml:space="preserve">), </w:t>
      </w:r>
      <w:r w:rsidR="003F5D19" w:rsidRPr="005A6AAC">
        <w:rPr>
          <w:snapToGrid w:val="0"/>
          <w:color w:val="000000" w:themeColor="text1"/>
          <w:szCs w:val="24"/>
        </w:rPr>
        <w:t>BNCC Zone-1</w:t>
      </w:r>
      <w:r w:rsidRPr="005A6AAC">
        <w:rPr>
          <w:snapToGrid w:val="0"/>
          <w:color w:val="000000" w:themeColor="text1"/>
          <w:szCs w:val="24"/>
        </w:rPr>
        <w:t xml:space="preserve">, Bangalore </w:t>
      </w:r>
      <w:r w:rsidR="00B67E9C" w:rsidRPr="005A6AAC">
        <w:rPr>
          <w:snapToGrid w:val="0"/>
          <w:color w:val="000000" w:themeColor="text1"/>
          <w:szCs w:val="24"/>
        </w:rPr>
        <w:t xml:space="preserve">on behalf of the Commissioner, </w:t>
      </w:r>
      <w:r w:rsidR="003F5D19" w:rsidRPr="005A6AAC">
        <w:rPr>
          <w:snapToGrid w:val="0"/>
          <w:color w:val="000000" w:themeColor="text1"/>
          <w:szCs w:val="24"/>
        </w:rPr>
        <w:t>BNCC</w:t>
      </w:r>
      <w:r w:rsidR="00B67E9C" w:rsidRPr="005A6AAC">
        <w:rPr>
          <w:snapToGrid w:val="0"/>
          <w:color w:val="000000" w:themeColor="text1"/>
          <w:szCs w:val="24"/>
        </w:rPr>
        <w:t xml:space="preserve"> </w:t>
      </w:r>
      <w:r w:rsidRPr="005A6AAC">
        <w:rPr>
          <w:snapToGrid w:val="0"/>
          <w:color w:val="000000" w:themeColor="text1"/>
          <w:szCs w:val="24"/>
        </w:rPr>
        <w:t xml:space="preserve">invites tenders from eligible Contractors registered in </w:t>
      </w:r>
      <w:proofErr w:type="spellStart"/>
      <w:r w:rsidR="003F5D19" w:rsidRPr="005A6AAC">
        <w:rPr>
          <w:snapToGrid w:val="0"/>
          <w:color w:val="000000" w:themeColor="text1"/>
          <w:szCs w:val="24"/>
        </w:rPr>
        <w:t>Bruhat</w:t>
      </w:r>
      <w:proofErr w:type="spellEnd"/>
      <w:r w:rsidR="003F5D19" w:rsidRPr="005A6AAC">
        <w:rPr>
          <w:snapToGrid w:val="0"/>
          <w:color w:val="000000" w:themeColor="text1"/>
          <w:szCs w:val="24"/>
        </w:rPr>
        <w:t xml:space="preserve"> Bengaluru </w:t>
      </w:r>
      <w:proofErr w:type="spellStart"/>
      <w:r w:rsidR="003F5D19" w:rsidRPr="005A6AAC">
        <w:rPr>
          <w:snapToGrid w:val="0"/>
          <w:color w:val="000000" w:themeColor="text1"/>
          <w:szCs w:val="24"/>
        </w:rPr>
        <w:t>Mahanagara</w:t>
      </w:r>
      <w:proofErr w:type="spellEnd"/>
      <w:r w:rsidR="003F5D19" w:rsidRPr="005A6AAC">
        <w:rPr>
          <w:snapToGrid w:val="0"/>
          <w:color w:val="000000" w:themeColor="text1"/>
          <w:szCs w:val="24"/>
        </w:rPr>
        <w:t xml:space="preserve"> </w:t>
      </w:r>
      <w:proofErr w:type="spellStart"/>
      <w:r w:rsidR="003F5D19" w:rsidRPr="005A6AAC">
        <w:rPr>
          <w:snapToGrid w:val="0"/>
          <w:color w:val="000000" w:themeColor="text1"/>
          <w:szCs w:val="24"/>
        </w:rPr>
        <w:t>Palike</w:t>
      </w:r>
      <w:proofErr w:type="spellEnd"/>
      <w:r w:rsidR="003F5D19" w:rsidRPr="005A6AAC">
        <w:rPr>
          <w:snapToGrid w:val="0"/>
          <w:color w:val="000000" w:themeColor="text1"/>
          <w:szCs w:val="24"/>
        </w:rPr>
        <w:t xml:space="preserve"> or equivalent registration with CPWD / KPWD /Railways / MES / National Highway or any State Government Organizations</w:t>
      </w:r>
      <w:r w:rsidR="0083629A" w:rsidRPr="005A6AAC">
        <w:rPr>
          <w:snapToGrid w:val="0"/>
          <w:color w:val="000000" w:themeColor="text1"/>
          <w:szCs w:val="24"/>
        </w:rPr>
        <w:t xml:space="preserve">. </w:t>
      </w:r>
      <w:r w:rsidR="008B71D4" w:rsidRPr="005A6AAC">
        <w:rPr>
          <w:snapToGrid w:val="0"/>
          <w:color w:val="000000" w:themeColor="text1"/>
          <w:szCs w:val="24"/>
        </w:rPr>
        <w:t>For</w:t>
      </w:r>
      <w:r w:rsidRPr="005A6AAC">
        <w:rPr>
          <w:snapToGrid w:val="0"/>
          <w:color w:val="000000" w:themeColor="text1"/>
          <w:szCs w:val="24"/>
        </w:rPr>
        <w:t xml:space="preserve"> the construction of works detailed in the table below. The tenderers may submit tenders for works given in the table through </w:t>
      </w:r>
      <w:r w:rsidR="003F5D19" w:rsidRPr="005A6AAC">
        <w:rPr>
          <w:snapToGrid w:val="0"/>
          <w:color w:val="000000" w:themeColor="text1"/>
          <w:szCs w:val="24"/>
        </w:rPr>
        <w:t>KPP</w:t>
      </w:r>
      <w:r w:rsidRPr="005A6AAC">
        <w:rPr>
          <w:snapToGrid w:val="0"/>
          <w:color w:val="000000" w:themeColor="text1"/>
          <w:szCs w:val="24"/>
        </w:rPr>
        <w:t xml:space="preserve"> portal of the Government of Karnataka (</w:t>
      </w:r>
      <w:proofErr w:type="spellStart"/>
      <w:r w:rsidRPr="005A6AAC">
        <w:rPr>
          <w:snapToGrid w:val="0"/>
          <w:color w:val="000000" w:themeColor="text1"/>
          <w:szCs w:val="24"/>
        </w:rPr>
        <w:t>viz</w:t>
      </w:r>
      <w:proofErr w:type="spellEnd"/>
      <w:r w:rsidRPr="005A6AAC">
        <w:rPr>
          <w:snapToGrid w:val="0"/>
          <w:color w:val="000000" w:themeColor="text1"/>
          <w:szCs w:val="24"/>
        </w:rPr>
        <w:t xml:space="preserve"> </w:t>
      </w:r>
      <w:hyperlink r:id="rId10" w:history="1">
        <w:r w:rsidR="003F5D19" w:rsidRPr="005A6AAC">
          <w:rPr>
            <w:rStyle w:val="Hyperlink"/>
            <w:snapToGrid w:val="0"/>
            <w:color w:val="000000" w:themeColor="text1"/>
            <w:szCs w:val="24"/>
          </w:rPr>
          <w:t>https://kppp.karnataka.gov.in/</w:t>
        </w:r>
      </w:hyperlink>
      <w:r w:rsidRPr="005A6AAC">
        <w:rPr>
          <w:snapToGrid w:val="0"/>
          <w:color w:val="000000" w:themeColor="text1"/>
          <w:szCs w:val="24"/>
        </w:rPr>
        <w:t>).</w:t>
      </w:r>
      <w:r w:rsidR="003F5D19" w:rsidRPr="005A6AAC">
        <w:rPr>
          <w:color w:val="000000" w:themeColor="text1"/>
          <w:szCs w:val="24"/>
        </w:rPr>
        <w:t>The Tenderers are advised to note the minimum qualification criteria specified in Clause 3 of the Instructions to Tenderer's to qualify for award of the contract (Standard Tender Document and KTPP Act shall be followed).</w:t>
      </w:r>
      <w:r w:rsidR="003F5D19" w:rsidRPr="005A6AAC">
        <w:rPr>
          <w:b/>
          <w:snapToGrid w:val="0"/>
          <w:color w:val="000000" w:themeColor="text1"/>
          <w:szCs w:val="24"/>
        </w:rPr>
        <w:t xml:space="preserve"> </w:t>
      </w:r>
      <w:r w:rsidR="0083629A" w:rsidRPr="005A6AAC">
        <w:rPr>
          <w:b/>
          <w:snapToGrid w:val="0"/>
          <w:color w:val="000000" w:themeColor="text1"/>
          <w:szCs w:val="24"/>
        </w:rPr>
        <w:t>K/W-</w:t>
      </w:r>
      <w:r w:rsidR="003F5D19" w:rsidRPr="005A6AAC">
        <w:rPr>
          <w:b/>
          <w:snapToGrid w:val="0"/>
          <w:color w:val="000000" w:themeColor="text1"/>
          <w:szCs w:val="24"/>
        </w:rPr>
        <w:t>4</w:t>
      </w:r>
      <w:r w:rsidR="0045059C" w:rsidRPr="005A6AAC">
        <w:rPr>
          <w:b/>
          <w:snapToGrid w:val="0"/>
          <w:color w:val="000000" w:themeColor="text1"/>
          <w:szCs w:val="24"/>
        </w:rPr>
        <w:t>.</w:t>
      </w:r>
    </w:p>
    <w:p w:rsidR="003F2CE6" w:rsidRPr="005A6AAC" w:rsidRDefault="00F06339" w:rsidP="00F1457C">
      <w:pPr>
        <w:numPr>
          <w:ilvl w:val="0"/>
          <w:numId w:val="2"/>
        </w:numPr>
        <w:tabs>
          <w:tab w:val="clear" w:pos="720"/>
          <w:tab w:val="num" w:pos="360"/>
        </w:tabs>
        <w:overflowPunct w:val="0"/>
        <w:autoSpaceDE w:val="0"/>
        <w:autoSpaceDN w:val="0"/>
        <w:adjustRightInd w:val="0"/>
        <w:ind w:left="360"/>
        <w:jc w:val="both"/>
        <w:textAlignment w:val="baseline"/>
        <w:rPr>
          <w:color w:val="000000" w:themeColor="text1"/>
          <w:szCs w:val="24"/>
        </w:rPr>
      </w:pPr>
      <w:r w:rsidRPr="005A6AAC">
        <w:rPr>
          <w:snapToGrid w:val="0"/>
          <w:color w:val="000000" w:themeColor="text1"/>
          <w:szCs w:val="24"/>
        </w:rPr>
        <w:t xml:space="preserve">Tender documents may be downloaded from the </w:t>
      </w:r>
      <w:r w:rsidR="003F5D19" w:rsidRPr="005A6AAC">
        <w:rPr>
          <w:snapToGrid w:val="0"/>
          <w:color w:val="000000" w:themeColor="text1"/>
          <w:szCs w:val="24"/>
        </w:rPr>
        <w:t>KPP</w:t>
      </w:r>
      <w:r w:rsidRPr="005A6AAC">
        <w:rPr>
          <w:snapToGrid w:val="0"/>
          <w:color w:val="000000" w:themeColor="text1"/>
          <w:szCs w:val="24"/>
        </w:rPr>
        <w:t xml:space="preserve"> portal of the </w:t>
      </w:r>
      <w:r w:rsidR="00B71F47">
        <w:rPr>
          <w:color w:val="000000" w:themeColor="text1"/>
          <w:szCs w:val="24"/>
        </w:rPr>
        <w:t>Government of Karnataka.</w:t>
      </w:r>
    </w:p>
    <w:p w:rsidR="003F5D19" w:rsidRPr="005A6AAC" w:rsidRDefault="003F5D19" w:rsidP="00F1457C">
      <w:pPr>
        <w:numPr>
          <w:ilvl w:val="0"/>
          <w:numId w:val="2"/>
        </w:numPr>
        <w:tabs>
          <w:tab w:val="clear" w:pos="720"/>
          <w:tab w:val="num" w:pos="360"/>
        </w:tabs>
        <w:overflowPunct w:val="0"/>
        <w:autoSpaceDE w:val="0"/>
        <w:autoSpaceDN w:val="0"/>
        <w:adjustRightInd w:val="0"/>
        <w:spacing w:line="276" w:lineRule="auto"/>
        <w:ind w:left="360"/>
        <w:jc w:val="both"/>
        <w:textAlignment w:val="baseline"/>
        <w:rPr>
          <w:color w:val="000000" w:themeColor="text1"/>
          <w:szCs w:val="24"/>
        </w:rPr>
      </w:pPr>
      <w:r w:rsidRPr="005A6AAC">
        <w:rPr>
          <w:color w:val="000000" w:themeColor="text1"/>
          <w:szCs w:val="24"/>
        </w:rPr>
        <w:t>Tenders must be accompanied by Earnest Money Deposit (EMD) specified for the work in the table below. Earnest money deposit will have to be in any one of the forms as specified in the Tender document any errors in the EMD shall be liable for rejection and shall have to be valid for 90 days beyond the validity of the tender.</w:t>
      </w:r>
    </w:p>
    <w:p w:rsidR="00F06339" w:rsidRPr="005A6AAC" w:rsidRDefault="00F06339" w:rsidP="00F1457C">
      <w:pPr>
        <w:numPr>
          <w:ilvl w:val="0"/>
          <w:numId w:val="2"/>
        </w:numPr>
        <w:tabs>
          <w:tab w:val="clear" w:pos="720"/>
          <w:tab w:val="num" w:pos="360"/>
        </w:tabs>
        <w:overflowPunct w:val="0"/>
        <w:autoSpaceDE w:val="0"/>
        <w:autoSpaceDN w:val="0"/>
        <w:adjustRightInd w:val="0"/>
        <w:spacing w:line="276" w:lineRule="auto"/>
        <w:ind w:left="360"/>
        <w:jc w:val="both"/>
        <w:textAlignment w:val="baseline"/>
        <w:rPr>
          <w:color w:val="000000" w:themeColor="text1"/>
          <w:szCs w:val="24"/>
        </w:rPr>
      </w:pPr>
      <w:r w:rsidRPr="005A6AAC">
        <w:rPr>
          <w:color w:val="000000" w:themeColor="text1"/>
          <w:szCs w:val="24"/>
        </w:rPr>
        <w:t xml:space="preserve">Tenders must be submitted online through </w:t>
      </w:r>
      <w:r w:rsidR="00794E5E" w:rsidRPr="005A6AAC">
        <w:rPr>
          <w:color w:val="000000" w:themeColor="text1"/>
          <w:szCs w:val="24"/>
        </w:rPr>
        <w:t>KPPP</w:t>
      </w:r>
      <w:r w:rsidRPr="005A6AAC">
        <w:rPr>
          <w:color w:val="000000" w:themeColor="text1"/>
          <w:szCs w:val="24"/>
        </w:rPr>
        <w:t xml:space="preserve"> portal on or before </w:t>
      </w:r>
      <w:r w:rsidR="00A2007E" w:rsidRPr="005A6AAC">
        <w:rPr>
          <w:b/>
          <w:color w:val="000000" w:themeColor="text1"/>
          <w:szCs w:val="24"/>
        </w:rPr>
        <w:t>4.00</w:t>
      </w:r>
      <w:r w:rsidRPr="005A6AAC">
        <w:rPr>
          <w:color w:val="000000" w:themeColor="text1"/>
          <w:szCs w:val="24"/>
        </w:rPr>
        <w:t xml:space="preserve"> hours on</w:t>
      </w:r>
      <w:r w:rsidR="007C26F5" w:rsidRPr="005A6AAC">
        <w:rPr>
          <w:color w:val="000000" w:themeColor="text1"/>
          <w:szCs w:val="24"/>
        </w:rPr>
        <w:t xml:space="preserve"> </w:t>
      </w:r>
      <w:r w:rsidR="00340A4B">
        <w:rPr>
          <w:b/>
          <w:color w:val="000000" w:themeColor="text1"/>
          <w:szCs w:val="24"/>
          <w:u w:val="single"/>
        </w:rPr>
        <w:t>08</w:t>
      </w:r>
      <w:r w:rsidR="006F045C">
        <w:rPr>
          <w:b/>
          <w:color w:val="000000" w:themeColor="text1"/>
          <w:szCs w:val="24"/>
          <w:u w:val="single"/>
        </w:rPr>
        <w:t>.07.2026</w:t>
      </w:r>
      <w:r w:rsidR="006B5C89" w:rsidRPr="005A6AAC">
        <w:rPr>
          <w:b/>
          <w:color w:val="000000" w:themeColor="text1"/>
          <w:szCs w:val="24"/>
        </w:rPr>
        <w:t xml:space="preserve"> </w:t>
      </w:r>
      <w:r w:rsidRPr="005A6AAC">
        <w:rPr>
          <w:color w:val="000000" w:themeColor="text1"/>
          <w:szCs w:val="24"/>
        </w:rPr>
        <w:t xml:space="preserve">and the opening of tenders will </w:t>
      </w:r>
      <w:r w:rsidR="00CB7828" w:rsidRPr="005A6AAC">
        <w:rPr>
          <w:color w:val="000000" w:themeColor="text1"/>
          <w:szCs w:val="24"/>
        </w:rPr>
        <w:t xml:space="preserve">be on </w:t>
      </w:r>
      <w:r w:rsidR="00340A4B">
        <w:rPr>
          <w:b/>
          <w:color w:val="000000" w:themeColor="text1"/>
          <w:szCs w:val="24"/>
          <w:u w:val="single"/>
        </w:rPr>
        <w:t>09</w:t>
      </w:r>
      <w:r w:rsidR="00150BBC">
        <w:rPr>
          <w:b/>
          <w:color w:val="000000" w:themeColor="text1"/>
          <w:szCs w:val="24"/>
          <w:u w:val="single"/>
        </w:rPr>
        <w:t>.07.2026</w:t>
      </w:r>
      <w:r w:rsidR="006B5C89" w:rsidRPr="005A6AAC">
        <w:rPr>
          <w:b/>
          <w:color w:val="000000" w:themeColor="text1"/>
          <w:szCs w:val="24"/>
        </w:rPr>
        <w:t xml:space="preserve"> </w:t>
      </w:r>
      <w:r w:rsidR="007D1A86" w:rsidRPr="005A6AAC">
        <w:rPr>
          <w:color w:val="000000" w:themeColor="text1"/>
          <w:szCs w:val="24"/>
        </w:rPr>
        <w:t>at</w:t>
      </w:r>
      <w:r w:rsidR="007D1A86" w:rsidRPr="005A6AAC">
        <w:rPr>
          <w:b/>
          <w:color w:val="000000" w:themeColor="text1"/>
          <w:szCs w:val="24"/>
        </w:rPr>
        <w:t xml:space="preserve"> </w:t>
      </w:r>
      <w:r w:rsidR="00A2007E" w:rsidRPr="005A6AAC">
        <w:rPr>
          <w:b/>
          <w:color w:val="000000" w:themeColor="text1"/>
          <w:szCs w:val="24"/>
        </w:rPr>
        <w:t>4.</w:t>
      </w:r>
      <w:r w:rsidR="003F5D19" w:rsidRPr="005A6AAC">
        <w:rPr>
          <w:b/>
          <w:color w:val="000000" w:themeColor="text1"/>
          <w:szCs w:val="24"/>
        </w:rPr>
        <w:t>3</w:t>
      </w:r>
      <w:r w:rsidR="00A2007E" w:rsidRPr="005A6AAC">
        <w:rPr>
          <w:b/>
          <w:color w:val="000000" w:themeColor="text1"/>
          <w:szCs w:val="24"/>
        </w:rPr>
        <w:t>0</w:t>
      </w:r>
      <w:r w:rsidR="007D1A86" w:rsidRPr="005A6AAC">
        <w:rPr>
          <w:b/>
          <w:color w:val="000000" w:themeColor="text1"/>
          <w:szCs w:val="24"/>
        </w:rPr>
        <w:t xml:space="preserve"> </w:t>
      </w:r>
      <w:r w:rsidR="007D1A86" w:rsidRPr="005A6AAC">
        <w:rPr>
          <w:color w:val="000000" w:themeColor="text1"/>
          <w:szCs w:val="24"/>
        </w:rPr>
        <w:t>hours</w:t>
      </w:r>
      <w:r w:rsidR="00797A85" w:rsidRPr="005A6AAC">
        <w:rPr>
          <w:color w:val="000000" w:themeColor="text1"/>
          <w:szCs w:val="24"/>
        </w:rPr>
        <w:t xml:space="preserve"> </w:t>
      </w:r>
    </w:p>
    <w:p w:rsidR="00F06339" w:rsidRPr="005A6AAC" w:rsidRDefault="00F06339" w:rsidP="00F1457C">
      <w:pPr>
        <w:numPr>
          <w:ilvl w:val="0"/>
          <w:numId w:val="2"/>
        </w:numPr>
        <w:tabs>
          <w:tab w:val="clear" w:pos="720"/>
          <w:tab w:val="num" w:pos="360"/>
        </w:tabs>
        <w:overflowPunct w:val="0"/>
        <w:autoSpaceDE w:val="0"/>
        <w:autoSpaceDN w:val="0"/>
        <w:adjustRightInd w:val="0"/>
        <w:spacing w:line="276" w:lineRule="auto"/>
        <w:ind w:left="360"/>
        <w:jc w:val="both"/>
        <w:textAlignment w:val="baseline"/>
        <w:rPr>
          <w:color w:val="000000" w:themeColor="text1"/>
          <w:szCs w:val="24"/>
        </w:rPr>
      </w:pPr>
      <w:r w:rsidRPr="005A6AAC">
        <w:rPr>
          <w:color w:val="000000" w:themeColor="text1"/>
          <w:szCs w:val="24"/>
        </w:rPr>
        <w:t xml:space="preserve">Other details can be seen in the tender documents. </w:t>
      </w:r>
    </w:p>
    <w:p w:rsidR="003F5D19" w:rsidRPr="00CC1151" w:rsidRDefault="003F5D19" w:rsidP="003F5D19">
      <w:pPr>
        <w:overflowPunct w:val="0"/>
        <w:autoSpaceDE w:val="0"/>
        <w:autoSpaceDN w:val="0"/>
        <w:adjustRightInd w:val="0"/>
        <w:spacing w:line="276" w:lineRule="auto"/>
        <w:jc w:val="both"/>
        <w:textAlignment w:val="baseline"/>
        <w:rPr>
          <w:color w:val="000000" w:themeColor="text1"/>
          <w:sz w:val="16"/>
          <w:szCs w:val="24"/>
        </w:rPr>
      </w:pPr>
    </w:p>
    <w:tbl>
      <w:tblPr>
        <w:tblW w:w="10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4434"/>
        <w:gridCol w:w="1080"/>
        <w:gridCol w:w="1800"/>
        <w:gridCol w:w="1260"/>
        <w:gridCol w:w="900"/>
      </w:tblGrid>
      <w:tr w:rsidR="00C760D9" w:rsidRPr="005A6AAC" w:rsidTr="00C760D9">
        <w:tc>
          <w:tcPr>
            <w:tcW w:w="624" w:type="dxa"/>
            <w:vAlign w:val="center"/>
          </w:tcPr>
          <w:p w:rsidR="00C760D9" w:rsidRPr="00CC1151" w:rsidRDefault="00C760D9" w:rsidP="00165EE3">
            <w:pPr>
              <w:jc w:val="center"/>
              <w:rPr>
                <w:b/>
                <w:bCs/>
                <w:color w:val="000000" w:themeColor="text1"/>
                <w:sz w:val="21"/>
                <w:szCs w:val="21"/>
              </w:rPr>
            </w:pPr>
            <w:r w:rsidRPr="00CC1151">
              <w:rPr>
                <w:b/>
                <w:bCs/>
                <w:color w:val="000000" w:themeColor="text1"/>
                <w:sz w:val="21"/>
                <w:szCs w:val="21"/>
              </w:rPr>
              <w:t xml:space="preserve">Sl. </w:t>
            </w:r>
            <w:r w:rsidRPr="00CC1151">
              <w:rPr>
                <w:b/>
                <w:bCs/>
                <w:color w:val="000000" w:themeColor="text1"/>
                <w:sz w:val="21"/>
                <w:szCs w:val="21"/>
              </w:rPr>
              <w:br/>
              <w:t>No.</w:t>
            </w:r>
          </w:p>
        </w:tc>
        <w:tc>
          <w:tcPr>
            <w:tcW w:w="4434" w:type="dxa"/>
            <w:vAlign w:val="center"/>
          </w:tcPr>
          <w:p w:rsidR="00C760D9" w:rsidRPr="00CC1151" w:rsidRDefault="00C760D9" w:rsidP="00165EE3">
            <w:pPr>
              <w:jc w:val="center"/>
              <w:rPr>
                <w:b/>
                <w:bCs/>
                <w:color w:val="000000" w:themeColor="text1"/>
                <w:sz w:val="21"/>
                <w:szCs w:val="21"/>
              </w:rPr>
            </w:pPr>
            <w:r w:rsidRPr="00CC1151">
              <w:rPr>
                <w:b/>
                <w:bCs/>
                <w:color w:val="000000" w:themeColor="text1"/>
                <w:sz w:val="21"/>
                <w:szCs w:val="21"/>
              </w:rPr>
              <w:t>Name of the Work</w:t>
            </w:r>
          </w:p>
        </w:tc>
        <w:tc>
          <w:tcPr>
            <w:tcW w:w="1080" w:type="dxa"/>
            <w:vAlign w:val="center"/>
          </w:tcPr>
          <w:p w:rsidR="00C760D9" w:rsidRPr="00CC1151" w:rsidRDefault="00C760D9" w:rsidP="00165EE3">
            <w:pPr>
              <w:jc w:val="center"/>
              <w:rPr>
                <w:b/>
                <w:bCs/>
                <w:color w:val="000000" w:themeColor="text1"/>
                <w:sz w:val="21"/>
                <w:szCs w:val="21"/>
              </w:rPr>
            </w:pPr>
            <w:r>
              <w:rPr>
                <w:b/>
                <w:bCs/>
                <w:color w:val="000000" w:themeColor="text1"/>
                <w:sz w:val="21"/>
                <w:szCs w:val="21"/>
              </w:rPr>
              <w:t>Estimate Cost</w:t>
            </w:r>
            <w:r w:rsidRPr="00CC1151">
              <w:rPr>
                <w:b/>
                <w:bCs/>
                <w:color w:val="000000" w:themeColor="text1"/>
                <w:sz w:val="21"/>
                <w:szCs w:val="21"/>
              </w:rPr>
              <w:t xml:space="preserve"> (</w:t>
            </w:r>
            <w:proofErr w:type="spellStart"/>
            <w:r>
              <w:rPr>
                <w:b/>
                <w:bCs/>
                <w:color w:val="000000" w:themeColor="text1"/>
                <w:sz w:val="21"/>
                <w:szCs w:val="21"/>
              </w:rPr>
              <w:t>Rs</w:t>
            </w:r>
            <w:proofErr w:type="spellEnd"/>
            <w:r>
              <w:rPr>
                <w:b/>
                <w:bCs/>
                <w:color w:val="000000" w:themeColor="text1"/>
                <w:sz w:val="21"/>
                <w:szCs w:val="21"/>
              </w:rPr>
              <w:t xml:space="preserve"> </w:t>
            </w:r>
            <w:r w:rsidRPr="00CC1151">
              <w:rPr>
                <w:b/>
                <w:bCs/>
                <w:color w:val="000000" w:themeColor="text1"/>
                <w:sz w:val="21"/>
                <w:szCs w:val="21"/>
              </w:rPr>
              <w:t>in Lakhs)</w:t>
            </w:r>
          </w:p>
        </w:tc>
        <w:tc>
          <w:tcPr>
            <w:tcW w:w="1800" w:type="dxa"/>
            <w:vAlign w:val="center"/>
          </w:tcPr>
          <w:p w:rsidR="00C760D9" w:rsidRPr="00CC1151" w:rsidRDefault="00C760D9" w:rsidP="00165EE3">
            <w:pPr>
              <w:jc w:val="center"/>
              <w:rPr>
                <w:b/>
                <w:bCs/>
                <w:color w:val="000000" w:themeColor="text1"/>
                <w:sz w:val="21"/>
                <w:szCs w:val="21"/>
              </w:rPr>
            </w:pPr>
            <w:r w:rsidRPr="00CC1151">
              <w:rPr>
                <w:b/>
                <w:bCs/>
                <w:color w:val="000000" w:themeColor="text1"/>
                <w:sz w:val="21"/>
                <w:szCs w:val="21"/>
              </w:rPr>
              <w:t>EMD</w:t>
            </w:r>
            <w:r w:rsidRPr="00CC1151">
              <w:rPr>
                <w:b/>
                <w:bCs/>
                <w:color w:val="000000" w:themeColor="text1"/>
                <w:sz w:val="21"/>
                <w:szCs w:val="21"/>
              </w:rPr>
              <w:br/>
              <w:t>(in Rupees)</w:t>
            </w:r>
          </w:p>
        </w:tc>
        <w:tc>
          <w:tcPr>
            <w:tcW w:w="1260" w:type="dxa"/>
            <w:vAlign w:val="center"/>
          </w:tcPr>
          <w:p w:rsidR="00C760D9" w:rsidRPr="00CC1151" w:rsidRDefault="00C760D9" w:rsidP="0030555E">
            <w:pPr>
              <w:jc w:val="center"/>
              <w:rPr>
                <w:b/>
                <w:bCs/>
                <w:color w:val="000000" w:themeColor="text1"/>
                <w:sz w:val="20"/>
                <w:szCs w:val="21"/>
              </w:rPr>
            </w:pPr>
            <w:r w:rsidRPr="00CC1151">
              <w:rPr>
                <w:b/>
                <w:bCs/>
                <w:color w:val="000000" w:themeColor="text1"/>
                <w:sz w:val="20"/>
                <w:szCs w:val="21"/>
              </w:rPr>
              <w:t xml:space="preserve">Cost of Tender Form in </w:t>
            </w:r>
            <w:proofErr w:type="spellStart"/>
            <w:r w:rsidRPr="00CC1151">
              <w:rPr>
                <w:b/>
                <w:bCs/>
                <w:color w:val="000000" w:themeColor="text1"/>
                <w:sz w:val="20"/>
                <w:szCs w:val="21"/>
              </w:rPr>
              <w:t>Rs</w:t>
            </w:r>
            <w:proofErr w:type="spellEnd"/>
            <w:r w:rsidRPr="00CC1151">
              <w:rPr>
                <w:b/>
                <w:bCs/>
                <w:color w:val="000000" w:themeColor="text1"/>
                <w:sz w:val="20"/>
                <w:szCs w:val="21"/>
              </w:rPr>
              <w:t xml:space="preserve"> (Non-refundable) </w:t>
            </w:r>
          </w:p>
        </w:tc>
        <w:tc>
          <w:tcPr>
            <w:tcW w:w="900" w:type="dxa"/>
          </w:tcPr>
          <w:p w:rsidR="00C760D9" w:rsidRPr="00CC1151" w:rsidRDefault="00C760D9" w:rsidP="00165EE3">
            <w:pPr>
              <w:jc w:val="center"/>
              <w:rPr>
                <w:b/>
                <w:bCs/>
                <w:color w:val="000000" w:themeColor="text1"/>
                <w:sz w:val="21"/>
                <w:szCs w:val="21"/>
              </w:rPr>
            </w:pPr>
            <w:r w:rsidRPr="00CC1151">
              <w:rPr>
                <w:b/>
                <w:bCs/>
                <w:color w:val="000000" w:themeColor="text1"/>
                <w:sz w:val="21"/>
                <w:szCs w:val="21"/>
              </w:rPr>
              <w:t>Period of Completion</w:t>
            </w:r>
          </w:p>
        </w:tc>
      </w:tr>
      <w:tr w:rsidR="00C760D9" w:rsidRPr="005A6AAC" w:rsidTr="00C760D9">
        <w:trPr>
          <w:trHeight w:val="278"/>
        </w:trPr>
        <w:tc>
          <w:tcPr>
            <w:tcW w:w="624" w:type="dxa"/>
            <w:vAlign w:val="center"/>
          </w:tcPr>
          <w:p w:rsidR="00C760D9" w:rsidRPr="000D122A" w:rsidRDefault="00C760D9" w:rsidP="0030555E">
            <w:pPr>
              <w:rPr>
                <w:b/>
                <w:bCs/>
                <w:color w:val="000000" w:themeColor="text1"/>
                <w:szCs w:val="22"/>
              </w:rPr>
            </w:pPr>
            <w:r w:rsidRPr="000D122A">
              <w:rPr>
                <w:b/>
                <w:bCs/>
                <w:color w:val="000000" w:themeColor="text1"/>
                <w:szCs w:val="22"/>
              </w:rPr>
              <w:t>1</w:t>
            </w:r>
          </w:p>
        </w:tc>
        <w:tc>
          <w:tcPr>
            <w:tcW w:w="4434" w:type="dxa"/>
            <w:vAlign w:val="center"/>
          </w:tcPr>
          <w:p w:rsidR="00C760D9" w:rsidRPr="000D122A" w:rsidRDefault="00C760D9" w:rsidP="00165EE3">
            <w:pPr>
              <w:jc w:val="center"/>
              <w:rPr>
                <w:b/>
                <w:bCs/>
                <w:color w:val="000000" w:themeColor="text1"/>
                <w:szCs w:val="22"/>
              </w:rPr>
            </w:pPr>
            <w:r w:rsidRPr="000D122A">
              <w:rPr>
                <w:b/>
                <w:bCs/>
                <w:color w:val="000000" w:themeColor="text1"/>
                <w:szCs w:val="22"/>
              </w:rPr>
              <w:t>2</w:t>
            </w:r>
          </w:p>
        </w:tc>
        <w:tc>
          <w:tcPr>
            <w:tcW w:w="1080" w:type="dxa"/>
            <w:vAlign w:val="center"/>
          </w:tcPr>
          <w:p w:rsidR="00C760D9" w:rsidRPr="000D122A" w:rsidRDefault="00C760D9" w:rsidP="00165EE3">
            <w:pPr>
              <w:jc w:val="center"/>
              <w:rPr>
                <w:b/>
                <w:bCs/>
                <w:color w:val="000000" w:themeColor="text1"/>
                <w:szCs w:val="22"/>
              </w:rPr>
            </w:pPr>
            <w:r w:rsidRPr="000D122A">
              <w:rPr>
                <w:b/>
                <w:bCs/>
                <w:color w:val="000000" w:themeColor="text1"/>
                <w:szCs w:val="22"/>
              </w:rPr>
              <w:t>3</w:t>
            </w:r>
          </w:p>
        </w:tc>
        <w:tc>
          <w:tcPr>
            <w:tcW w:w="1800" w:type="dxa"/>
            <w:vAlign w:val="center"/>
          </w:tcPr>
          <w:p w:rsidR="00C760D9" w:rsidRPr="000D122A" w:rsidRDefault="00C760D9" w:rsidP="00165EE3">
            <w:pPr>
              <w:jc w:val="center"/>
              <w:rPr>
                <w:b/>
                <w:bCs/>
                <w:color w:val="000000" w:themeColor="text1"/>
                <w:szCs w:val="22"/>
              </w:rPr>
            </w:pPr>
            <w:r w:rsidRPr="000D122A">
              <w:rPr>
                <w:b/>
                <w:bCs/>
                <w:color w:val="000000" w:themeColor="text1"/>
                <w:szCs w:val="22"/>
              </w:rPr>
              <w:t>4</w:t>
            </w:r>
          </w:p>
        </w:tc>
        <w:tc>
          <w:tcPr>
            <w:tcW w:w="1260" w:type="dxa"/>
            <w:vAlign w:val="center"/>
          </w:tcPr>
          <w:p w:rsidR="00C760D9" w:rsidRPr="000D122A" w:rsidRDefault="00C760D9" w:rsidP="00165EE3">
            <w:pPr>
              <w:jc w:val="center"/>
              <w:rPr>
                <w:b/>
                <w:bCs/>
                <w:color w:val="000000" w:themeColor="text1"/>
                <w:szCs w:val="22"/>
              </w:rPr>
            </w:pPr>
            <w:r w:rsidRPr="000D122A">
              <w:rPr>
                <w:b/>
                <w:bCs/>
                <w:color w:val="000000" w:themeColor="text1"/>
                <w:szCs w:val="22"/>
              </w:rPr>
              <w:t>5</w:t>
            </w:r>
          </w:p>
        </w:tc>
        <w:tc>
          <w:tcPr>
            <w:tcW w:w="900" w:type="dxa"/>
            <w:vAlign w:val="center"/>
          </w:tcPr>
          <w:p w:rsidR="00C760D9" w:rsidRPr="000D122A" w:rsidRDefault="00C760D9" w:rsidP="00165EE3">
            <w:pPr>
              <w:jc w:val="center"/>
              <w:rPr>
                <w:b/>
                <w:bCs/>
                <w:color w:val="000000" w:themeColor="text1"/>
                <w:szCs w:val="22"/>
              </w:rPr>
            </w:pPr>
            <w:r w:rsidRPr="000D122A">
              <w:rPr>
                <w:b/>
                <w:bCs/>
                <w:color w:val="000000" w:themeColor="text1"/>
                <w:szCs w:val="22"/>
              </w:rPr>
              <w:t>7</w:t>
            </w:r>
          </w:p>
        </w:tc>
      </w:tr>
      <w:tr w:rsidR="00C760D9" w:rsidRPr="005A6AAC" w:rsidTr="00C760D9">
        <w:tc>
          <w:tcPr>
            <w:tcW w:w="624" w:type="dxa"/>
            <w:vAlign w:val="center"/>
          </w:tcPr>
          <w:p w:rsidR="00C760D9" w:rsidRPr="005A6AAC" w:rsidRDefault="00C760D9" w:rsidP="00085908">
            <w:pPr>
              <w:jc w:val="center"/>
              <w:rPr>
                <w:bCs/>
                <w:color w:val="000000" w:themeColor="text1"/>
                <w:sz w:val="22"/>
                <w:szCs w:val="22"/>
              </w:rPr>
            </w:pPr>
            <w:r w:rsidRPr="00B4191B">
              <w:rPr>
                <w:bCs/>
                <w:color w:val="000000" w:themeColor="text1"/>
                <w:sz w:val="22"/>
                <w:szCs w:val="22"/>
              </w:rPr>
              <w:t>1</w:t>
            </w:r>
          </w:p>
        </w:tc>
        <w:tc>
          <w:tcPr>
            <w:tcW w:w="4434" w:type="dxa"/>
            <w:vAlign w:val="center"/>
          </w:tcPr>
          <w:p w:rsidR="00C760D9" w:rsidRPr="00655357" w:rsidRDefault="00C760D9" w:rsidP="00B4191B">
            <w:pPr>
              <w:jc w:val="both"/>
              <w:rPr>
                <w:rFonts w:ascii="Cambria" w:hAnsi="Cambria"/>
                <w:color w:val="000000"/>
                <w:szCs w:val="40"/>
              </w:rPr>
            </w:pPr>
            <w:r w:rsidRPr="00642481">
              <w:rPr>
                <w:rFonts w:ascii="Cambria" w:hAnsi="Cambria"/>
                <w:b/>
                <w:bCs/>
                <w:color w:val="000000"/>
                <w:szCs w:val="40"/>
              </w:rPr>
              <w:t>PACKAGE-01</w:t>
            </w:r>
            <w:r w:rsidRPr="00655357">
              <w:rPr>
                <w:rFonts w:ascii="Cambria" w:hAnsi="Cambria"/>
                <w:color w:val="000000"/>
                <w:szCs w:val="40"/>
              </w:rPr>
              <w:br/>
              <w:t xml:space="preserve">Comprehensive Development of roads, drains   and  Footpath in 8th Main, HRBR Layout, 1st Block and approach Roads 6th  Cross  </w:t>
            </w:r>
            <w:proofErr w:type="spellStart"/>
            <w:r w:rsidRPr="00655357">
              <w:rPr>
                <w:rFonts w:ascii="Cambria" w:hAnsi="Cambria"/>
                <w:color w:val="000000"/>
                <w:szCs w:val="40"/>
              </w:rPr>
              <w:t>Maruthi</w:t>
            </w:r>
            <w:proofErr w:type="spellEnd"/>
            <w:r w:rsidRPr="00655357">
              <w:rPr>
                <w:rFonts w:ascii="Cambria" w:hAnsi="Cambria"/>
                <w:color w:val="000000"/>
                <w:szCs w:val="40"/>
              </w:rPr>
              <w:t xml:space="preserve">  Layout,  1st  Cross  and Cross Roads  of  </w:t>
            </w:r>
            <w:proofErr w:type="spellStart"/>
            <w:r w:rsidRPr="00655357">
              <w:rPr>
                <w:rFonts w:ascii="Cambria" w:hAnsi="Cambria"/>
                <w:color w:val="000000"/>
                <w:szCs w:val="40"/>
              </w:rPr>
              <w:t>Prakruthi</w:t>
            </w:r>
            <w:proofErr w:type="spellEnd"/>
            <w:r w:rsidRPr="00655357">
              <w:rPr>
                <w:rFonts w:ascii="Cambria" w:hAnsi="Cambria"/>
                <w:color w:val="000000"/>
                <w:szCs w:val="40"/>
              </w:rPr>
              <w:t xml:space="preserve">  Layout,  3rd,  4th,  9th  and  10th  Cross   Telecom Layout, </w:t>
            </w:r>
            <w:proofErr w:type="spellStart"/>
            <w:r w:rsidRPr="00655357">
              <w:rPr>
                <w:rFonts w:ascii="Cambria" w:hAnsi="Cambria"/>
                <w:color w:val="000000"/>
                <w:szCs w:val="40"/>
              </w:rPr>
              <w:t>Chikkanna</w:t>
            </w:r>
            <w:proofErr w:type="spellEnd"/>
            <w:r w:rsidRPr="00655357">
              <w:rPr>
                <w:rFonts w:ascii="Cambria" w:hAnsi="Cambria"/>
                <w:color w:val="000000"/>
                <w:szCs w:val="40"/>
              </w:rPr>
              <w:t xml:space="preserve"> Layout  Cross  Roads,  </w:t>
            </w:r>
            <w:proofErr w:type="spellStart"/>
            <w:r w:rsidRPr="00655357">
              <w:rPr>
                <w:rFonts w:ascii="Cambria" w:hAnsi="Cambria"/>
                <w:color w:val="000000"/>
                <w:szCs w:val="40"/>
              </w:rPr>
              <w:t>Byraweshwara</w:t>
            </w:r>
            <w:proofErr w:type="spellEnd"/>
            <w:r w:rsidRPr="00655357">
              <w:rPr>
                <w:rFonts w:ascii="Cambria" w:hAnsi="Cambria"/>
                <w:color w:val="000000"/>
                <w:szCs w:val="40"/>
              </w:rPr>
              <w:t xml:space="preserve">  </w:t>
            </w:r>
            <w:r>
              <w:rPr>
                <w:rFonts w:ascii="Cambria" w:hAnsi="Cambria"/>
                <w:color w:val="000000"/>
                <w:szCs w:val="40"/>
              </w:rPr>
              <w:t xml:space="preserve">Layout  2A,  2nd  Main  Road   </w:t>
            </w:r>
            <w:r w:rsidRPr="00655357">
              <w:rPr>
                <w:rFonts w:ascii="Cambria" w:hAnsi="Cambria"/>
                <w:color w:val="000000"/>
                <w:szCs w:val="40"/>
              </w:rPr>
              <w:t xml:space="preserve">Secondary drain at </w:t>
            </w:r>
            <w:proofErr w:type="spellStart"/>
            <w:r w:rsidRPr="00655357">
              <w:rPr>
                <w:rFonts w:ascii="Cambria" w:hAnsi="Cambria"/>
                <w:color w:val="000000"/>
                <w:szCs w:val="40"/>
              </w:rPr>
              <w:t>Nagawara</w:t>
            </w:r>
            <w:proofErr w:type="spellEnd"/>
            <w:r w:rsidRPr="00655357">
              <w:rPr>
                <w:rFonts w:ascii="Cambria" w:hAnsi="Cambria"/>
                <w:color w:val="000000"/>
                <w:szCs w:val="40"/>
              </w:rPr>
              <w:t xml:space="preserve"> Village,  </w:t>
            </w:r>
            <w:proofErr w:type="spellStart"/>
            <w:r w:rsidRPr="00655357">
              <w:rPr>
                <w:rFonts w:ascii="Cambria" w:hAnsi="Cambria"/>
                <w:color w:val="000000"/>
                <w:szCs w:val="40"/>
              </w:rPr>
              <w:t>Mattkar</w:t>
            </w:r>
            <w:proofErr w:type="spellEnd"/>
            <w:r w:rsidRPr="00655357">
              <w:rPr>
                <w:rFonts w:ascii="Cambria" w:hAnsi="Cambria"/>
                <w:color w:val="000000"/>
                <w:szCs w:val="40"/>
              </w:rPr>
              <w:t xml:space="preserve"> Main Road 1st to 6th Cross, 2nd &amp;3rd Block HBR Layout , 1st A Main Road and </w:t>
            </w:r>
            <w:proofErr w:type="spellStart"/>
            <w:r w:rsidRPr="00655357">
              <w:rPr>
                <w:rFonts w:ascii="Cambria" w:hAnsi="Cambria"/>
                <w:color w:val="000000"/>
                <w:szCs w:val="40"/>
              </w:rPr>
              <w:t>Cemitry</w:t>
            </w:r>
            <w:proofErr w:type="spellEnd"/>
            <w:r w:rsidRPr="00655357">
              <w:rPr>
                <w:rFonts w:ascii="Cambria" w:hAnsi="Cambria"/>
                <w:color w:val="000000"/>
                <w:szCs w:val="40"/>
              </w:rPr>
              <w:t xml:space="preserve"> Road, 16th to 21st Cross Roads,  </w:t>
            </w:r>
            <w:proofErr w:type="spellStart"/>
            <w:r w:rsidRPr="00655357">
              <w:rPr>
                <w:rFonts w:ascii="Cambria" w:hAnsi="Cambria"/>
                <w:color w:val="000000"/>
                <w:szCs w:val="40"/>
              </w:rPr>
              <w:t>Yaseen</w:t>
            </w:r>
            <w:proofErr w:type="spellEnd"/>
            <w:r w:rsidRPr="00655357">
              <w:rPr>
                <w:rFonts w:ascii="Cambria" w:hAnsi="Cambria"/>
                <w:color w:val="000000"/>
                <w:szCs w:val="40"/>
              </w:rPr>
              <w:t xml:space="preserve"> Nagar  10th  Cross  Roads,  </w:t>
            </w:r>
            <w:proofErr w:type="spellStart"/>
            <w:r w:rsidRPr="00655357">
              <w:rPr>
                <w:rFonts w:ascii="Cambria" w:hAnsi="Cambria"/>
                <w:color w:val="000000"/>
                <w:szCs w:val="40"/>
              </w:rPr>
              <w:t>Brindavana</w:t>
            </w:r>
            <w:proofErr w:type="spellEnd"/>
            <w:r w:rsidRPr="00655357">
              <w:rPr>
                <w:rFonts w:ascii="Cambria" w:hAnsi="Cambria"/>
                <w:color w:val="000000"/>
                <w:szCs w:val="40"/>
              </w:rPr>
              <w:t xml:space="preserve">  Nagar,  </w:t>
            </w:r>
            <w:proofErr w:type="spellStart"/>
            <w:r w:rsidRPr="00655357">
              <w:rPr>
                <w:rFonts w:ascii="Cambria" w:hAnsi="Cambria"/>
                <w:color w:val="000000"/>
                <w:szCs w:val="40"/>
              </w:rPr>
              <w:t>Yaseen</w:t>
            </w:r>
            <w:proofErr w:type="spellEnd"/>
            <w:r w:rsidRPr="00655357">
              <w:rPr>
                <w:rFonts w:ascii="Cambria" w:hAnsi="Cambria"/>
                <w:color w:val="000000"/>
                <w:szCs w:val="40"/>
              </w:rPr>
              <w:t xml:space="preserve">  Nagar, SWD Service Road   </w:t>
            </w:r>
            <w:proofErr w:type="spellStart"/>
            <w:r w:rsidRPr="00655357">
              <w:rPr>
                <w:rFonts w:ascii="Cambria" w:hAnsi="Cambria"/>
                <w:color w:val="000000"/>
                <w:szCs w:val="40"/>
              </w:rPr>
              <w:t>Hennur</w:t>
            </w:r>
            <w:proofErr w:type="spellEnd"/>
            <w:r w:rsidRPr="00655357">
              <w:rPr>
                <w:rFonts w:ascii="Cambria" w:hAnsi="Cambria"/>
                <w:color w:val="000000"/>
                <w:szCs w:val="40"/>
              </w:rPr>
              <w:t xml:space="preserve">  Main  Road , </w:t>
            </w:r>
            <w:proofErr w:type="spellStart"/>
            <w:r w:rsidRPr="00655357">
              <w:rPr>
                <w:rFonts w:ascii="Cambria" w:hAnsi="Cambria"/>
                <w:color w:val="000000"/>
                <w:szCs w:val="40"/>
              </w:rPr>
              <w:t>Shanimahathma</w:t>
            </w:r>
            <w:proofErr w:type="spellEnd"/>
            <w:r w:rsidRPr="00655357">
              <w:rPr>
                <w:rFonts w:ascii="Cambria" w:hAnsi="Cambria"/>
                <w:color w:val="000000"/>
                <w:szCs w:val="40"/>
              </w:rPr>
              <w:t xml:space="preserve"> </w:t>
            </w:r>
            <w:r w:rsidRPr="00655357">
              <w:rPr>
                <w:rFonts w:ascii="Cambria" w:hAnsi="Cambria"/>
                <w:color w:val="000000"/>
                <w:szCs w:val="40"/>
              </w:rPr>
              <w:lastRenderedPageBreak/>
              <w:t xml:space="preserve">Temple 4th Cross Roads, 3rd Cross, 1st A, 1st B, Cross Roads, 10th Main  7th Main Road HBR Layout 4th Block HBR Layout , 9th Main  Road 10th, 11th Cross Roads 4th  Block  HBR  Layout,  from 6th,  7th,  8th  Cross  Roads  4th  Block  HBR  Layout, </w:t>
            </w:r>
            <w:proofErr w:type="spellStart"/>
            <w:r w:rsidRPr="00655357">
              <w:rPr>
                <w:rFonts w:ascii="Cambria" w:hAnsi="Cambria"/>
                <w:color w:val="000000"/>
                <w:szCs w:val="40"/>
              </w:rPr>
              <w:t>Budda</w:t>
            </w:r>
            <w:proofErr w:type="spellEnd"/>
            <w:r w:rsidRPr="00655357">
              <w:rPr>
                <w:rFonts w:ascii="Cambria" w:hAnsi="Cambria"/>
                <w:color w:val="000000"/>
                <w:szCs w:val="40"/>
              </w:rPr>
              <w:t xml:space="preserve">  </w:t>
            </w:r>
            <w:proofErr w:type="spellStart"/>
            <w:r w:rsidRPr="00655357">
              <w:rPr>
                <w:rFonts w:ascii="Cambria" w:hAnsi="Cambria"/>
                <w:color w:val="000000"/>
                <w:szCs w:val="40"/>
              </w:rPr>
              <w:t>Shaila</w:t>
            </w:r>
            <w:proofErr w:type="spellEnd"/>
            <w:r w:rsidRPr="00655357">
              <w:rPr>
                <w:rFonts w:ascii="Cambria" w:hAnsi="Cambria"/>
                <w:color w:val="000000"/>
                <w:szCs w:val="40"/>
              </w:rPr>
              <w:t xml:space="preserve">  Layout  Cross  Road  and Sub  Cross  Roads  Near  Ashok  Legends Apartments </w:t>
            </w:r>
            <w:r>
              <w:rPr>
                <w:rFonts w:ascii="Cambria" w:hAnsi="Cambria"/>
                <w:color w:val="000000"/>
                <w:szCs w:val="40"/>
              </w:rPr>
              <w:t xml:space="preserve"> of</w:t>
            </w:r>
            <w:r w:rsidRPr="00655357">
              <w:rPr>
                <w:rFonts w:ascii="Cambria" w:hAnsi="Cambria"/>
                <w:color w:val="000000"/>
                <w:szCs w:val="40"/>
              </w:rPr>
              <w:t xml:space="preserve">    Ward No 32 </w:t>
            </w:r>
            <w:proofErr w:type="spellStart"/>
            <w:r w:rsidRPr="00655357">
              <w:rPr>
                <w:rFonts w:ascii="Cambria" w:hAnsi="Cambria"/>
                <w:color w:val="000000"/>
                <w:szCs w:val="40"/>
              </w:rPr>
              <w:t>Banasawadi</w:t>
            </w:r>
            <w:proofErr w:type="spellEnd"/>
            <w:r w:rsidRPr="00655357">
              <w:rPr>
                <w:rFonts w:ascii="Cambria" w:hAnsi="Cambria"/>
                <w:color w:val="000000"/>
                <w:szCs w:val="40"/>
              </w:rPr>
              <w:t xml:space="preserve"> &amp; 31 </w:t>
            </w:r>
            <w:proofErr w:type="spellStart"/>
            <w:r w:rsidRPr="00655357">
              <w:rPr>
                <w:rFonts w:ascii="Cambria" w:hAnsi="Cambria"/>
                <w:color w:val="000000"/>
                <w:szCs w:val="40"/>
              </w:rPr>
              <w:t>Kalyana</w:t>
            </w:r>
            <w:proofErr w:type="spellEnd"/>
            <w:r w:rsidRPr="00655357">
              <w:rPr>
                <w:rFonts w:ascii="Cambria" w:hAnsi="Cambria"/>
                <w:color w:val="000000"/>
                <w:szCs w:val="40"/>
              </w:rPr>
              <w:t xml:space="preserve"> </w:t>
            </w:r>
            <w:proofErr w:type="spellStart"/>
            <w:r w:rsidRPr="00655357">
              <w:rPr>
                <w:rFonts w:ascii="Cambria" w:hAnsi="Cambria"/>
                <w:color w:val="000000"/>
                <w:szCs w:val="40"/>
              </w:rPr>
              <w:t>Nagara</w:t>
            </w:r>
            <w:proofErr w:type="spellEnd"/>
            <w:r w:rsidRPr="00655357">
              <w:rPr>
                <w:rFonts w:ascii="Cambria" w:hAnsi="Cambria"/>
                <w:color w:val="000000"/>
                <w:szCs w:val="40"/>
              </w:rPr>
              <w:t xml:space="preserve"> ,  23 </w:t>
            </w:r>
            <w:proofErr w:type="spellStart"/>
            <w:r w:rsidRPr="00655357">
              <w:rPr>
                <w:rFonts w:ascii="Cambria" w:hAnsi="Cambria"/>
                <w:color w:val="000000"/>
                <w:szCs w:val="40"/>
              </w:rPr>
              <w:t>Hennur</w:t>
            </w:r>
            <w:proofErr w:type="spellEnd"/>
            <w:r w:rsidRPr="00655357">
              <w:rPr>
                <w:rFonts w:ascii="Cambria" w:hAnsi="Cambria"/>
                <w:color w:val="000000"/>
                <w:szCs w:val="40"/>
              </w:rPr>
              <w:t>, 24 HBR Layout</w:t>
            </w:r>
            <w:r w:rsidRPr="00655357">
              <w:rPr>
                <w:rFonts w:ascii="Cambria" w:hAnsi="Cambria"/>
                <w:color w:val="000000"/>
                <w:szCs w:val="40"/>
              </w:rPr>
              <w:br/>
              <w:t xml:space="preserve"> </w:t>
            </w:r>
            <w:r w:rsidRPr="00655357">
              <w:rPr>
                <w:rFonts w:ascii="Cambria" w:hAnsi="Cambria"/>
                <w:b/>
                <w:bCs/>
                <w:color w:val="000000"/>
                <w:szCs w:val="40"/>
              </w:rPr>
              <w:t>(</w:t>
            </w:r>
            <w:r w:rsidRPr="00585691">
              <w:rPr>
                <w:rFonts w:ascii="Cambria" w:hAnsi="Cambria"/>
                <w:b/>
                <w:bCs/>
                <w:color w:val="000000"/>
                <w:sz w:val="20"/>
                <w:szCs w:val="40"/>
              </w:rPr>
              <w:t>Anubanda-04, GO No:38,40,41,42,43)</w:t>
            </w:r>
          </w:p>
        </w:tc>
        <w:tc>
          <w:tcPr>
            <w:tcW w:w="1080" w:type="dxa"/>
            <w:vAlign w:val="center"/>
          </w:tcPr>
          <w:p w:rsidR="00C760D9" w:rsidRPr="00254AFF" w:rsidRDefault="00C760D9" w:rsidP="00305B54">
            <w:pPr>
              <w:tabs>
                <w:tab w:val="left" w:pos="638"/>
              </w:tabs>
              <w:jc w:val="center"/>
              <w:rPr>
                <w:rFonts w:ascii="Calibri" w:hAnsi="Calibri"/>
                <w:bCs/>
                <w:color w:val="000000"/>
                <w:sz w:val="20"/>
                <w:szCs w:val="32"/>
              </w:rPr>
            </w:pPr>
            <w:r w:rsidRPr="00254AFF">
              <w:rPr>
                <w:rFonts w:ascii="Calibri" w:hAnsi="Calibri"/>
                <w:bCs/>
                <w:color w:val="000000"/>
                <w:szCs w:val="32"/>
              </w:rPr>
              <w:lastRenderedPageBreak/>
              <w:t>1000.00</w:t>
            </w:r>
            <w:r w:rsidRPr="00254AFF">
              <w:rPr>
                <w:rFonts w:ascii="Calibri" w:hAnsi="Calibri"/>
                <w:bCs/>
                <w:color w:val="000000"/>
                <w:sz w:val="20"/>
                <w:szCs w:val="32"/>
              </w:rPr>
              <w:br/>
            </w:r>
          </w:p>
        </w:tc>
        <w:tc>
          <w:tcPr>
            <w:tcW w:w="1800" w:type="dxa"/>
            <w:vAlign w:val="center"/>
          </w:tcPr>
          <w:p w:rsidR="00C760D9" w:rsidRPr="005A6AAC" w:rsidRDefault="00C760D9" w:rsidP="00085908">
            <w:pPr>
              <w:jc w:val="center"/>
              <w:rPr>
                <w:b/>
                <w:color w:val="000000" w:themeColor="text1"/>
                <w:sz w:val="22"/>
                <w:szCs w:val="22"/>
                <w:lang w:val="en-IN" w:eastAsia="en-IN"/>
              </w:rPr>
            </w:pPr>
          </w:p>
          <w:p w:rsidR="00C760D9" w:rsidRPr="005A6AAC" w:rsidRDefault="00C760D9" w:rsidP="00F55A48">
            <w:pPr>
              <w:jc w:val="center"/>
              <w:rPr>
                <w:b/>
                <w:color w:val="000000" w:themeColor="text1"/>
                <w:sz w:val="22"/>
                <w:szCs w:val="22"/>
                <w:lang w:val="en-IN" w:eastAsia="en-IN"/>
              </w:rPr>
            </w:pPr>
            <w:r>
              <w:rPr>
                <w:b/>
                <w:color w:val="000000" w:themeColor="text1"/>
                <w:sz w:val="22"/>
                <w:szCs w:val="22"/>
                <w:lang w:val="en-IN" w:eastAsia="en-IN"/>
              </w:rPr>
              <w:t>15,00,000</w:t>
            </w:r>
            <w:r w:rsidRPr="005A6AAC">
              <w:rPr>
                <w:b/>
                <w:color w:val="000000" w:themeColor="text1"/>
                <w:sz w:val="22"/>
                <w:szCs w:val="22"/>
                <w:lang w:val="en-IN" w:eastAsia="en-IN"/>
              </w:rPr>
              <w:t xml:space="preserve">/- (1.00 lakh through e-payment balance </w:t>
            </w:r>
            <w:proofErr w:type="spellStart"/>
            <w:r w:rsidRPr="005A6AAC">
              <w:rPr>
                <w:b/>
                <w:color w:val="000000" w:themeColor="text1"/>
                <w:sz w:val="22"/>
                <w:szCs w:val="22"/>
                <w:lang w:val="en-IN" w:eastAsia="en-IN"/>
              </w:rPr>
              <w:t>Rs</w:t>
            </w:r>
            <w:proofErr w:type="spellEnd"/>
            <w:r w:rsidRPr="005A6AAC">
              <w:rPr>
                <w:b/>
                <w:color w:val="000000" w:themeColor="text1"/>
                <w:sz w:val="22"/>
                <w:szCs w:val="22"/>
                <w:lang w:val="en-IN" w:eastAsia="en-IN"/>
              </w:rPr>
              <w:t xml:space="preserve">. </w:t>
            </w:r>
            <w:r>
              <w:rPr>
                <w:b/>
                <w:color w:val="000000" w:themeColor="text1"/>
                <w:sz w:val="22"/>
                <w:szCs w:val="22"/>
                <w:lang w:val="en-IN" w:eastAsia="en-IN"/>
              </w:rPr>
              <w:t>14,00,000</w:t>
            </w:r>
            <w:r w:rsidRPr="005A6AAC">
              <w:rPr>
                <w:b/>
                <w:color w:val="000000" w:themeColor="text1"/>
                <w:sz w:val="22"/>
                <w:szCs w:val="22"/>
                <w:lang w:val="en-IN" w:eastAsia="en-IN"/>
              </w:rPr>
              <w:t>/- through  BG/FDR should be submitted  before opening of Technical bid.</w:t>
            </w:r>
          </w:p>
        </w:tc>
        <w:tc>
          <w:tcPr>
            <w:tcW w:w="1260" w:type="dxa"/>
            <w:vAlign w:val="center"/>
          </w:tcPr>
          <w:p w:rsidR="00C760D9" w:rsidRPr="005A6AAC" w:rsidRDefault="00C760D9" w:rsidP="00085908">
            <w:pPr>
              <w:jc w:val="center"/>
              <w:rPr>
                <w:color w:val="000000" w:themeColor="text1"/>
                <w:sz w:val="22"/>
                <w:szCs w:val="22"/>
              </w:rPr>
            </w:pPr>
            <w:r w:rsidRPr="005A6AAC">
              <w:rPr>
                <w:color w:val="000000" w:themeColor="text1"/>
                <w:sz w:val="22"/>
                <w:szCs w:val="22"/>
              </w:rPr>
              <w:t>As per E-Procurement Portal</w:t>
            </w:r>
          </w:p>
        </w:tc>
        <w:tc>
          <w:tcPr>
            <w:tcW w:w="900" w:type="dxa"/>
            <w:vAlign w:val="center"/>
          </w:tcPr>
          <w:p w:rsidR="00C760D9" w:rsidRPr="005A6AAC" w:rsidRDefault="00C760D9" w:rsidP="00085908">
            <w:pPr>
              <w:jc w:val="center"/>
              <w:rPr>
                <w:bCs/>
                <w:color w:val="000000" w:themeColor="text1"/>
                <w:sz w:val="22"/>
                <w:szCs w:val="22"/>
              </w:rPr>
            </w:pPr>
            <w:r>
              <w:rPr>
                <w:bCs/>
                <w:color w:val="000000" w:themeColor="text1"/>
                <w:sz w:val="22"/>
                <w:szCs w:val="22"/>
              </w:rPr>
              <w:t>240</w:t>
            </w:r>
          </w:p>
          <w:p w:rsidR="00C760D9" w:rsidRPr="005A6AAC" w:rsidRDefault="00C760D9" w:rsidP="00085908">
            <w:pPr>
              <w:jc w:val="center"/>
              <w:rPr>
                <w:bCs/>
                <w:color w:val="000000" w:themeColor="text1"/>
                <w:sz w:val="22"/>
                <w:szCs w:val="22"/>
              </w:rPr>
            </w:pPr>
            <w:r w:rsidRPr="005A6AAC">
              <w:rPr>
                <w:bCs/>
                <w:color w:val="000000" w:themeColor="text1"/>
                <w:sz w:val="22"/>
                <w:szCs w:val="22"/>
              </w:rPr>
              <w:t>Days</w:t>
            </w:r>
          </w:p>
        </w:tc>
      </w:tr>
      <w:tr w:rsidR="00C760D9" w:rsidRPr="005A6AAC" w:rsidTr="00C760D9">
        <w:tc>
          <w:tcPr>
            <w:tcW w:w="624" w:type="dxa"/>
            <w:vAlign w:val="center"/>
          </w:tcPr>
          <w:p w:rsidR="00C760D9" w:rsidRPr="005A6AAC" w:rsidRDefault="00C760D9" w:rsidP="005412E3">
            <w:pPr>
              <w:jc w:val="center"/>
              <w:rPr>
                <w:bCs/>
                <w:color w:val="000000" w:themeColor="text1"/>
                <w:sz w:val="22"/>
                <w:szCs w:val="22"/>
              </w:rPr>
            </w:pPr>
            <w:r w:rsidRPr="00B4191B">
              <w:rPr>
                <w:bCs/>
                <w:color w:val="000000" w:themeColor="text1"/>
                <w:szCs w:val="22"/>
              </w:rPr>
              <w:lastRenderedPageBreak/>
              <w:t>2</w:t>
            </w:r>
          </w:p>
        </w:tc>
        <w:tc>
          <w:tcPr>
            <w:tcW w:w="4434" w:type="dxa"/>
            <w:vAlign w:val="center"/>
          </w:tcPr>
          <w:p w:rsidR="00C760D9" w:rsidRPr="00B2678D" w:rsidRDefault="00C760D9" w:rsidP="00305B54">
            <w:pPr>
              <w:jc w:val="both"/>
              <w:rPr>
                <w:rFonts w:ascii="Cambria" w:hAnsi="Cambria"/>
                <w:color w:val="000000"/>
                <w:sz w:val="26"/>
                <w:szCs w:val="26"/>
              </w:rPr>
            </w:pPr>
            <w:r w:rsidRPr="00B2678D">
              <w:rPr>
                <w:rFonts w:ascii="Cambria" w:hAnsi="Cambria"/>
                <w:b/>
                <w:bCs/>
                <w:color w:val="000000"/>
                <w:sz w:val="26"/>
                <w:szCs w:val="26"/>
              </w:rPr>
              <w:t>PACKAGE-02</w:t>
            </w:r>
            <w:r w:rsidRPr="00B2678D">
              <w:rPr>
                <w:rFonts w:ascii="Cambria" w:hAnsi="Cambria"/>
                <w:color w:val="000000"/>
                <w:sz w:val="26"/>
                <w:szCs w:val="26"/>
              </w:rPr>
              <w:br/>
              <w:t xml:space="preserve">Comprehensive Development of roads, drains   and  Footpath in   2nd Main, 9th Cross and sub Cross Roads of </w:t>
            </w:r>
            <w:proofErr w:type="spellStart"/>
            <w:r w:rsidRPr="00B2678D">
              <w:rPr>
                <w:rFonts w:ascii="Cambria" w:hAnsi="Cambria"/>
                <w:color w:val="000000"/>
                <w:sz w:val="26"/>
                <w:szCs w:val="26"/>
              </w:rPr>
              <w:t>Kuppuswamy</w:t>
            </w:r>
            <w:proofErr w:type="spellEnd"/>
            <w:r w:rsidRPr="00B2678D">
              <w:rPr>
                <w:rFonts w:ascii="Cambria" w:hAnsi="Cambria"/>
                <w:color w:val="000000"/>
                <w:sz w:val="26"/>
                <w:szCs w:val="26"/>
              </w:rPr>
              <w:t xml:space="preserve"> Layout,  Sub  Cross  Roads of  </w:t>
            </w:r>
            <w:proofErr w:type="spellStart"/>
            <w:r w:rsidRPr="00B2678D">
              <w:rPr>
                <w:rFonts w:ascii="Cambria" w:hAnsi="Cambria"/>
                <w:color w:val="000000"/>
                <w:sz w:val="26"/>
                <w:szCs w:val="26"/>
              </w:rPr>
              <w:t>Nagawara</w:t>
            </w:r>
            <w:proofErr w:type="spellEnd"/>
            <w:r w:rsidRPr="00B2678D">
              <w:rPr>
                <w:rFonts w:ascii="Cambria" w:hAnsi="Cambria"/>
                <w:color w:val="000000"/>
                <w:sz w:val="26"/>
                <w:szCs w:val="26"/>
              </w:rPr>
              <w:t xml:space="preserve">  Village,  1st,  2nd  and  Cross Roads   of   </w:t>
            </w:r>
            <w:proofErr w:type="spellStart"/>
            <w:r w:rsidRPr="00B2678D">
              <w:rPr>
                <w:rFonts w:ascii="Cambria" w:hAnsi="Cambria"/>
                <w:color w:val="000000"/>
                <w:sz w:val="26"/>
                <w:szCs w:val="26"/>
              </w:rPr>
              <w:t>Yellamma</w:t>
            </w:r>
            <w:proofErr w:type="spellEnd"/>
            <w:r w:rsidRPr="00B2678D">
              <w:rPr>
                <w:rFonts w:ascii="Cambria" w:hAnsi="Cambria"/>
                <w:color w:val="000000"/>
                <w:sz w:val="26"/>
                <w:szCs w:val="26"/>
              </w:rPr>
              <w:t xml:space="preserve"> temple  street,   4th,   5th,   6th,   7th,   8th   and   9th   Cross   of </w:t>
            </w:r>
            <w:proofErr w:type="spellStart"/>
            <w:r w:rsidRPr="00B2678D">
              <w:rPr>
                <w:rFonts w:ascii="Cambria" w:hAnsi="Cambria"/>
                <w:color w:val="000000"/>
                <w:sz w:val="26"/>
                <w:szCs w:val="26"/>
              </w:rPr>
              <w:t>Byrankunte</w:t>
            </w:r>
            <w:proofErr w:type="spellEnd"/>
            <w:r w:rsidRPr="00B2678D">
              <w:rPr>
                <w:rFonts w:ascii="Cambria" w:hAnsi="Cambria"/>
                <w:color w:val="000000"/>
                <w:sz w:val="26"/>
                <w:szCs w:val="26"/>
              </w:rPr>
              <w:t xml:space="preserve">   1st,2nd &amp; 3rd Cross </w:t>
            </w:r>
            <w:proofErr w:type="spellStart"/>
            <w:r w:rsidRPr="00B2678D">
              <w:rPr>
                <w:rFonts w:ascii="Cambria" w:hAnsi="Cambria"/>
                <w:color w:val="000000"/>
                <w:sz w:val="26"/>
                <w:szCs w:val="26"/>
              </w:rPr>
              <w:t>Govindapura</w:t>
            </w:r>
            <w:proofErr w:type="spellEnd"/>
            <w:r w:rsidRPr="00B2678D">
              <w:rPr>
                <w:rFonts w:ascii="Cambria" w:hAnsi="Cambria"/>
                <w:color w:val="000000"/>
                <w:sz w:val="26"/>
                <w:szCs w:val="26"/>
              </w:rPr>
              <w:t xml:space="preserve"> Main Road, Behind </w:t>
            </w:r>
            <w:proofErr w:type="spellStart"/>
            <w:r w:rsidRPr="00B2678D">
              <w:rPr>
                <w:rFonts w:ascii="Cambria" w:hAnsi="Cambria"/>
                <w:color w:val="000000"/>
                <w:sz w:val="26"/>
                <w:szCs w:val="26"/>
              </w:rPr>
              <w:t>Hanifia</w:t>
            </w:r>
            <w:proofErr w:type="spellEnd"/>
            <w:r w:rsidRPr="00B2678D">
              <w:rPr>
                <w:rFonts w:ascii="Cambria" w:hAnsi="Cambria"/>
                <w:color w:val="000000"/>
                <w:sz w:val="26"/>
                <w:szCs w:val="26"/>
              </w:rPr>
              <w:t xml:space="preserve"> Masjid, 8th,11th,18th Cross </w:t>
            </w:r>
            <w:proofErr w:type="spellStart"/>
            <w:r w:rsidRPr="00B2678D">
              <w:rPr>
                <w:rFonts w:ascii="Cambria" w:hAnsi="Cambria"/>
                <w:color w:val="000000"/>
                <w:sz w:val="26"/>
                <w:szCs w:val="26"/>
              </w:rPr>
              <w:t>Rashad</w:t>
            </w:r>
            <w:proofErr w:type="spellEnd"/>
            <w:r w:rsidRPr="00B2678D">
              <w:rPr>
                <w:rFonts w:ascii="Cambria" w:hAnsi="Cambria"/>
                <w:color w:val="000000"/>
                <w:sz w:val="26"/>
                <w:szCs w:val="26"/>
              </w:rPr>
              <w:t xml:space="preserve"> Nagar &amp; </w:t>
            </w:r>
            <w:proofErr w:type="spellStart"/>
            <w:r w:rsidRPr="00B2678D">
              <w:rPr>
                <w:rFonts w:ascii="Cambria" w:hAnsi="Cambria"/>
                <w:color w:val="000000"/>
                <w:sz w:val="26"/>
                <w:szCs w:val="26"/>
              </w:rPr>
              <w:t>Byrappa</w:t>
            </w:r>
            <w:proofErr w:type="spellEnd"/>
            <w:r w:rsidRPr="00B2678D">
              <w:rPr>
                <w:rFonts w:ascii="Cambria" w:hAnsi="Cambria"/>
                <w:color w:val="000000"/>
                <w:sz w:val="26"/>
                <w:szCs w:val="26"/>
              </w:rPr>
              <w:t xml:space="preserve"> Layout   AMC  Main  Road,  1st,  2nd  Cross  </w:t>
            </w:r>
            <w:proofErr w:type="spellStart"/>
            <w:r w:rsidRPr="00B2678D">
              <w:rPr>
                <w:rFonts w:ascii="Cambria" w:hAnsi="Cambria"/>
                <w:color w:val="000000"/>
                <w:sz w:val="26"/>
                <w:szCs w:val="26"/>
              </w:rPr>
              <w:t>Basava</w:t>
            </w:r>
            <w:proofErr w:type="spellEnd"/>
            <w:r w:rsidRPr="00B2678D">
              <w:rPr>
                <w:rFonts w:ascii="Cambria" w:hAnsi="Cambria"/>
                <w:color w:val="000000"/>
                <w:sz w:val="26"/>
                <w:szCs w:val="26"/>
              </w:rPr>
              <w:t xml:space="preserve"> Nagar &amp; 1st, 2nd Main Road Gandhi Nagar,   10th Cross </w:t>
            </w:r>
            <w:proofErr w:type="spellStart"/>
            <w:r w:rsidRPr="00B2678D">
              <w:rPr>
                <w:rFonts w:ascii="Cambria" w:hAnsi="Cambria"/>
                <w:color w:val="000000"/>
                <w:sz w:val="26"/>
                <w:szCs w:val="26"/>
              </w:rPr>
              <w:t>Vinobha</w:t>
            </w:r>
            <w:proofErr w:type="spellEnd"/>
            <w:r w:rsidRPr="00B2678D">
              <w:rPr>
                <w:rFonts w:ascii="Cambria" w:hAnsi="Cambria"/>
                <w:color w:val="000000"/>
                <w:sz w:val="26"/>
                <w:szCs w:val="26"/>
              </w:rPr>
              <w:t xml:space="preserve"> Nagar, &amp; Sub Cross Road, 1st Main Cross, BM Layout, </w:t>
            </w:r>
            <w:proofErr w:type="spellStart"/>
            <w:r w:rsidRPr="00B2678D">
              <w:rPr>
                <w:rFonts w:ascii="Cambria" w:hAnsi="Cambria"/>
                <w:color w:val="000000"/>
                <w:sz w:val="26"/>
                <w:szCs w:val="26"/>
              </w:rPr>
              <w:t>Hidayathnagar</w:t>
            </w:r>
            <w:proofErr w:type="spellEnd"/>
            <w:r w:rsidRPr="00B2678D">
              <w:rPr>
                <w:rFonts w:ascii="Cambria" w:hAnsi="Cambria"/>
                <w:color w:val="000000"/>
                <w:sz w:val="26"/>
                <w:szCs w:val="26"/>
              </w:rPr>
              <w:t xml:space="preserve">, </w:t>
            </w:r>
            <w:proofErr w:type="spellStart"/>
            <w:r w:rsidRPr="00B2678D">
              <w:rPr>
                <w:rFonts w:ascii="Cambria" w:hAnsi="Cambria"/>
                <w:color w:val="000000"/>
                <w:sz w:val="26"/>
                <w:szCs w:val="26"/>
              </w:rPr>
              <w:t>Mukthinagara</w:t>
            </w:r>
            <w:proofErr w:type="spellEnd"/>
            <w:r w:rsidRPr="00B2678D">
              <w:rPr>
                <w:rFonts w:ascii="Cambria" w:hAnsi="Cambria"/>
                <w:color w:val="000000"/>
                <w:sz w:val="26"/>
                <w:szCs w:val="26"/>
              </w:rPr>
              <w:t xml:space="preserve"> Sub Cross Roads  at Ward No-22 </w:t>
            </w:r>
            <w:proofErr w:type="spellStart"/>
            <w:r w:rsidRPr="00B2678D">
              <w:rPr>
                <w:rFonts w:ascii="Cambria" w:hAnsi="Cambria"/>
                <w:color w:val="000000"/>
                <w:sz w:val="26"/>
                <w:szCs w:val="26"/>
              </w:rPr>
              <w:t>Nagawara</w:t>
            </w:r>
            <w:proofErr w:type="spellEnd"/>
            <w:r w:rsidRPr="00B2678D">
              <w:rPr>
                <w:rFonts w:ascii="Cambria" w:hAnsi="Cambria"/>
                <w:color w:val="000000"/>
                <w:sz w:val="26"/>
                <w:szCs w:val="26"/>
              </w:rPr>
              <w:t>, 25-Govindapura, 26-Samadhananagara &amp; Ward No-</w:t>
            </w:r>
            <w:r>
              <w:rPr>
                <w:rFonts w:ascii="Cambria" w:hAnsi="Cambria"/>
                <w:color w:val="000000"/>
                <w:sz w:val="26"/>
                <w:szCs w:val="26"/>
              </w:rPr>
              <w:t xml:space="preserve">27 </w:t>
            </w:r>
            <w:proofErr w:type="spellStart"/>
            <w:r>
              <w:rPr>
                <w:rFonts w:ascii="Cambria" w:hAnsi="Cambria"/>
                <w:color w:val="000000"/>
                <w:sz w:val="26"/>
                <w:szCs w:val="26"/>
              </w:rPr>
              <w:t>K.G.Halli</w:t>
            </w:r>
            <w:proofErr w:type="spellEnd"/>
            <w:r>
              <w:rPr>
                <w:rFonts w:ascii="Cambria" w:hAnsi="Cambria"/>
                <w:color w:val="000000"/>
                <w:sz w:val="26"/>
                <w:szCs w:val="26"/>
              </w:rPr>
              <w:t xml:space="preserve"> </w:t>
            </w:r>
            <w:r w:rsidRPr="00CB0CC0">
              <w:rPr>
                <w:rFonts w:ascii="Cambria" w:hAnsi="Cambria"/>
                <w:b/>
                <w:bCs/>
                <w:color w:val="000000"/>
                <w:szCs w:val="26"/>
              </w:rPr>
              <w:t>(Anubanda-04, GO No:39,44,45 and 46)</w:t>
            </w:r>
          </w:p>
        </w:tc>
        <w:tc>
          <w:tcPr>
            <w:tcW w:w="1080" w:type="dxa"/>
            <w:vAlign w:val="center"/>
          </w:tcPr>
          <w:p w:rsidR="00C760D9" w:rsidRPr="00254AFF" w:rsidRDefault="00C760D9" w:rsidP="00254AFF">
            <w:pPr>
              <w:tabs>
                <w:tab w:val="left" w:pos="638"/>
              </w:tabs>
              <w:jc w:val="center"/>
              <w:rPr>
                <w:rFonts w:ascii="Calibri" w:hAnsi="Calibri"/>
                <w:bCs/>
                <w:color w:val="000000"/>
                <w:szCs w:val="32"/>
              </w:rPr>
            </w:pPr>
            <w:r w:rsidRPr="00254AFF">
              <w:rPr>
                <w:rFonts w:ascii="Calibri" w:hAnsi="Calibri"/>
                <w:bCs/>
                <w:color w:val="000000"/>
                <w:szCs w:val="32"/>
              </w:rPr>
              <w:t>1000.00</w:t>
            </w:r>
          </w:p>
        </w:tc>
        <w:tc>
          <w:tcPr>
            <w:tcW w:w="1800" w:type="dxa"/>
            <w:vAlign w:val="center"/>
          </w:tcPr>
          <w:p w:rsidR="00C760D9" w:rsidRPr="005A6AAC" w:rsidRDefault="00C760D9" w:rsidP="005412E3">
            <w:pPr>
              <w:jc w:val="center"/>
              <w:rPr>
                <w:b/>
                <w:color w:val="000000" w:themeColor="text1"/>
                <w:sz w:val="22"/>
                <w:szCs w:val="22"/>
                <w:lang w:val="en-IN" w:eastAsia="en-IN"/>
              </w:rPr>
            </w:pPr>
          </w:p>
          <w:p w:rsidR="00C760D9" w:rsidRPr="005A6AAC" w:rsidRDefault="00C760D9" w:rsidP="00704508">
            <w:pPr>
              <w:jc w:val="center"/>
              <w:rPr>
                <w:b/>
                <w:color w:val="000000" w:themeColor="text1"/>
                <w:sz w:val="22"/>
                <w:szCs w:val="22"/>
                <w:lang w:val="en-IN" w:eastAsia="en-IN"/>
              </w:rPr>
            </w:pPr>
            <w:r>
              <w:rPr>
                <w:b/>
                <w:color w:val="000000" w:themeColor="text1"/>
                <w:sz w:val="22"/>
                <w:szCs w:val="22"/>
                <w:lang w:val="en-IN" w:eastAsia="en-IN"/>
              </w:rPr>
              <w:t>15,00,000</w:t>
            </w:r>
            <w:r w:rsidRPr="005A6AAC">
              <w:rPr>
                <w:b/>
                <w:color w:val="000000" w:themeColor="text1"/>
                <w:sz w:val="22"/>
                <w:szCs w:val="22"/>
                <w:lang w:val="en-IN" w:eastAsia="en-IN"/>
              </w:rPr>
              <w:t xml:space="preserve">/- (1.00 lakh through e-payment balance </w:t>
            </w:r>
            <w:proofErr w:type="spellStart"/>
            <w:r w:rsidRPr="005A6AAC">
              <w:rPr>
                <w:b/>
                <w:color w:val="000000" w:themeColor="text1"/>
                <w:sz w:val="22"/>
                <w:szCs w:val="22"/>
                <w:lang w:val="en-IN" w:eastAsia="en-IN"/>
              </w:rPr>
              <w:t>Rs</w:t>
            </w:r>
            <w:proofErr w:type="spellEnd"/>
            <w:r w:rsidRPr="005A6AAC">
              <w:rPr>
                <w:b/>
                <w:color w:val="000000" w:themeColor="text1"/>
                <w:sz w:val="22"/>
                <w:szCs w:val="22"/>
                <w:lang w:val="en-IN" w:eastAsia="en-IN"/>
              </w:rPr>
              <w:t xml:space="preserve">. </w:t>
            </w:r>
            <w:r>
              <w:rPr>
                <w:b/>
                <w:color w:val="000000" w:themeColor="text1"/>
                <w:sz w:val="22"/>
                <w:szCs w:val="22"/>
                <w:lang w:val="en-IN" w:eastAsia="en-IN"/>
              </w:rPr>
              <w:t>14,00,000</w:t>
            </w:r>
            <w:r w:rsidRPr="005A6AAC">
              <w:rPr>
                <w:b/>
                <w:color w:val="000000" w:themeColor="text1"/>
                <w:sz w:val="22"/>
                <w:szCs w:val="22"/>
                <w:lang w:val="en-IN" w:eastAsia="en-IN"/>
              </w:rPr>
              <w:t>/- through  BG/FDR should be submitted  before opening of Technical bid.</w:t>
            </w:r>
          </w:p>
        </w:tc>
        <w:tc>
          <w:tcPr>
            <w:tcW w:w="1260" w:type="dxa"/>
            <w:vAlign w:val="center"/>
          </w:tcPr>
          <w:p w:rsidR="00C760D9" w:rsidRPr="005A6AAC" w:rsidRDefault="00C760D9" w:rsidP="005412E3">
            <w:pPr>
              <w:jc w:val="center"/>
              <w:rPr>
                <w:color w:val="000000" w:themeColor="text1"/>
                <w:sz w:val="22"/>
                <w:szCs w:val="22"/>
              </w:rPr>
            </w:pPr>
            <w:r w:rsidRPr="005A6AAC">
              <w:rPr>
                <w:color w:val="000000" w:themeColor="text1"/>
                <w:sz w:val="22"/>
                <w:szCs w:val="22"/>
              </w:rPr>
              <w:t>As per E-Procurement Portal</w:t>
            </w:r>
          </w:p>
        </w:tc>
        <w:tc>
          <w:tcPr>
            <w:tcW w:w="900" w:type="dxa"/>
            <w:vAlign w:val="center"/>
          </w:tcPr>
          <w:p w:rsidR="00C760D9" w:rsidRPr="005A6AAC" w:rsidRDefault="00C760D9" w:rsidP="00807A98">
            <w:pPr>
              <w:jc w:val="center"/>
              <w:rPr>
                <w:bCs/>
                <w:color w:val="000000" w:themeColor="text1"/>
                <w:sz w:val="22"/>
                <w:szCs w:val="22"/>
              </w:rPr>
            </w:pPr>
            <w:r>
              <w:rPr>
                <w:bCs/>
                <w:color w:val="000000" w:themeColor="text1"/>
                <w:sz w:val="22"/>
                <w:szCs w:val="22"/>
              </w:rPr>
              <w:t>240</w:t>
            </w:r>
          </w:p>
          <w:p w:rsidR="00C760D9" w:rsidRPr="005A6AAC" w:rsidRDefault="00C760D9" w:rsidP="00807A98">
            <w:pPr>
              <w:jc w:val="center"/>
              <w:rPr>
                <w:bCs/>
                <w:color w:val="000000" w:themeColor="text1"/>
                <w:sz w:val="22"/>
                <w:szCs w:val="22"/>
              </w:rPr>
            </w:pPr>
            <w:r w:rsidRPr="005A6AAC">
              <w:rPr>
                <w:bCs/>
                <w:color w:val="000000" w:themeColor="text1"/>
                <w:sz w:val="22"/>
                <w:szCs w:val="22"/>
              </w:rPr>
              <w:t>Days</w:t>
            </w:r>
          </w:p>
        </w:tc>
      </w:tr>
      <w:tr w:rsidR="00C760D9" w:rsidRPr="005A6AAC" w:rsidTr="00C760D9">
        <w:tc>
          <w:tcPr>
            <w:tcW w:w="624" w:type="dxa"/>
            <w:vAlign w:val="center"/>
          </w:tcPr>
          <w:p w:rsidR="00C760D9" w:rsidRPr="005A6AAC" w:rsidRDefault="00C760D9" w:rsidP="005412E3">
            <w:pPr>
              <w:jc w:val="center"/>
              <w:rPr>
                <w:bCs/>
                <w:color w:val="000000" w:themeColor="text1"/>
                <w:sz w:val="22"/>
                <w:szCs w:val="22"/>
              </w:rPr>
            </w:pPr>
            <w:r w:rsidRPr="00B4191B">
              <w:rPr>
                <w:bCs/>
                <w:color w:val="000000" w:themeColor="text1"/>
                <w:szCs w:val="22"/>
              </w:rPr>
              <w:t>3</w:t>
            </w:r>
          </w:p>
        </w:tc>
        <w:tc>
          <w:tcPr>
            <w:tcW w:w="4434" w:type="dxa"/>
            <w:vAlign w:val="center"/>
          </w:tcPr>
          <w:p w:rsidR="00C760D9" w:rsidRPr="00CA5A54" w:rsidRDefault="00C760D9" w:rsidP="00305B54">
            <w:pPr>
              <w:jc w:val="both"/>
              <w:rPr>
                <w:rFonts w:ascii="Cambria" w:hAnsi="Cambria"/>
                <w:color w:val="000000"/>
                <w:sz w:val="26"/>
                <w:szCs w:val="26"/>
              </w:rPr>
            </w:pPr>
            <w:r w:rsidRPr="00CA5A54">
              <w:rPr>
                <w:rFonts w:ascii="Cambria" w:hAnsi="Cambria"/>
                <w:b/>
                <w:bCs/>
                <w:color w:val="000000"/>
                <w:sz w:val="26"/>
                <w:szCs w:val="26"/>
              </w:rPr>
              <w:t>PACKAGE-03</w:t>
            </w:r>
            <w:r w:rsidRPr="00CA5A54">
              <w:rPr>
                <w:rFonts w:ascii="Cambria" w:hAnsi="Cambria"/>
                <w:color w:val="000000"/>
                <w:sz w:val="26"/>
                <w:szCs w:val="26"/>
              </w:rPr>
              <w:br/>
              <w:t xml:space="preserve">Comprehensive Development of roads, drains   and  Footpath in </w:t>
            </w:r>
            <w:proofErr w:type="spellStart"/>
            <w:r w:rsidRPr="00CA5A54">
              <w:rPr>
                <w:rFonts w:ascii="Cambria" w:hAnsi="Cambria"/>
                <w:color w:val="000000"/>
                <w:sz w:val="26"/>
                <w:szCs w:val="26"/>
              </w:rPr>
              <w:t>Pillana</w:t>
            </w:r>
            <w:proofErr w:type="spellEnd"/>
            <w:r w:rsidRPr="00CA5A54">
              <w:rPr>
                <w:rFonts w:ascii="Cambria" w:hAnsi="Cambria"/>
                <w:color w:val="000000"/>
                <w:sz w:val="26"/>
                <w:szCs w:val="26"/>
              </w:rPr>
              <w:t xml:space="preserve">  Garden,  Telegraph Street, PNT Colony, in     </w:t>
            </w:r>
            <w:proofErr w:type="spellStart"/>
            <w:r w:rsidRPr="00CA5A54">
              <w:rPr>
                <w:rFonts w:ascii="Cambria" w:hAnsi="Cambria"/>
                <w:color w:val="000000"/>
                <w:sz w:val="26"/>
                <w:szCs w:val="26"/>
              </w:rPr>
              <w:t>Ramachandra</w:t>
            </w:r>
            <w:proofErr w:type="spellEnd"/>
            <w:r w:rsidRPr="00CA5A54">
              <w:rPr>
                <w:rFonts w:ascii="Cambria" w:hAnsi="Cambria"/>
                <w:color w:val="000000"/>
                <w:sz w:val="26"/>
                <w:szCs w:val="26"/>
              </w:rPr>
              <w:t xml:space="preserve"> Layout, KSFC Layout, </w:t>
            </w:r>
            <w:proofErr w:type="spellStart"/>
            <w:r w:rsidRPr="00CA5A54">
              <w:rPr>
                <w:rFonts w:ascii="Cambria" w:hAnsi="Cambria"/>
                <w:color w:val="000000"/>
                <w:sz w:val="26"/>
                <w:szCs w:val="26"/>
              </w:rPr>
              <w:t>Grance</w:t>
            </w:r>
            <w:proofErr w:type="spellEnd"/>
            <w:r w:rsidRPr="00CA5A54">
              <w:rPr>
                <w:rFonts w:ascii="Cambria" w:hAnsi="Cambria"/>
                <w:color w:val="000000"/>
                <w:sz w:val="26"/>
                <w:szCs w:val="26"/>
              </w:rPr>
              <w:t xml:space="preserve"> Garden, </w:t>
            </w:r>
            <w:proofErr w:type="spellStart"/>
            <w:r w:rsidRPr="00CA5A54">
              <w:rPr>
                <w:rFonts w:ascii="Cambria" w:hAnsi="Cambria"/>
                <w:color w:val="000000"/>
                <w:sz w:val="26"/>
                <w:szCs w:val="26"/>
              </w:rPr>
              <w:t>Thipanna</w:t>
            </w:r>
            <w:proofErr w:type="spellEnd"/>
            <w:r w:rsidRPr="00CA5A54">
              <w:rPr>
                <w:rFonts w:ascii="Cambria" w:hAnsi="Cambria"/>
                <w:color w:val="000000"/>
                <w:sz w:val="26"/>
                <w:szCs w:val="26"/>
              </w:rPr>
              <w:t xml:space="preserve"> Layout, </w:t>
            </w:r>
            <w:proofErr w:type="spellStart"/>
            <w:r w:rsidRPr="00CA5A54">
              <w:rPr>
                <w:rFonts w:ascii="Cambria" w:hAnsi="Cambria"/>
                <w:color w:val="000000"/>
                <w:sz w:val="26"/>
                <w:szCs w:val="26"/>
              </w:rPr>
              <w:t>Subash</w:t>
            </w:r>
            <w:proofErr w:type="spellEnd"/>
            <w:r w:rsidRPr="00CA5A54">
              <w:rPr>
                <w:rFonts w:ascii="Cambria" w:hAnsi="Cambria"/>
                <w:color w:val="000000"/>
                <w:sz w:val="26"/>
                <w:szCs w:val="26"/>
              </w:rPr>
              <w:t xml:space="preserve"> Layout, </w:t>
            </w:r>
            <w:proofErr w:type="spellStart"/>
            <w:r w:rsidRPr="00CA5A54">
              <w:rPr>
                <w:rFonts w:ascii="Cambria" w:hAnsi="Cambria"/>
                <w:color w:val="000000"/>
                <w:sz w:val="26"/>
                <w:szCs w:val="26"/>
              </w:rPr>
              <w:t>Lakshmipathy</w:t>
            </w:r>
            <w:proofErr w:type="spellEnd"/>
            <w:r w:rsidRPr="00CA5A54">
              <w:rPr>
                <w:rFonts w:ascii="Cambria" w:hAnsi="Cambria"/>
                <w:color w:val="000000"/>
                <w:sz w:val="26"/>
                <w:szCs w:val="26"/>
              </w:rPr>
              <w:t xml:space="preserve"> Layout, and   </w:t>
            </w:r>
            <w:proofErr w:type="spellStart"/>
            <w:r w:rsidRPr="00CA5A54">
              <w:rPr>
                <w:rFonts w:ascii="Cambria" w:hAnsi="Cambria"/>
                <w:color w:val="000000"/>
                <w:sz w:val="26"/>
                <w:szCs w:val="26"/>
              </w:rPr>
              <w:t>Kammanahalli</w:t>
            </w:r>
            <w:proofErr w:type="spellEnd"/>
            <w:r w:rsidRPr="00CA5A54">
              <w:rPr>
                <w:rFonts w:ascii="Cambria" w:hAnsi="Cambria"/>
                <w:color w:val="000000"/>
                <w:sz w:val="26"/>
                <w:szCs w:val="26"/>
              </w:rPr>
              <w:t xml:space="preserve"> Main Road, 2nd Block HBR Layout, 3rd Block HRBR Layout     </w:t>
            </w:r>
            <w:r w:rsidRPr="00CA5A54">
              <w:rPr>
                <w:rFonts w:ascii="Cambria" w:hAnsi="Cambria"/>
                <w:color w:val="000000"/>
                <w:sz w:val="26"/>
                <w:szCs w:val="26"/>
              </w:rPr>
              <w:br/>
              <w:t xml:space="preserve">PNS  Layout,  AK  Colony, </w:t>
            </w:r>
            <w:proofErr w:type="spellStart"/>
            <w:r w:rsidRPr="00CA5A54">
              <w:rPr>
                <w:rFonts w:ascii="Cambria" w:hAnsi="Cambria"/>
                <w:color w:val="000000"/>
                <w:sz w:val="26"/>
                <w:szCs w:val="26"/>
              </w:rPr>
              <w:t>Ashwathappa</w:t>
            </w:r>
            <w:proofErr w:type="spellEnd"/>
            <w:r w:rsidRPr="00CA5A54">
              <w:rPr>
                <w:rFonts w:ascii="Cambria" w:hAnsi="Cambria"/>
                <w:color w:val="000000"/>
                <w:sz w:val="26"/>
                <w:szCs w:val="26"/>
              </w:rPr>
              <w:t xml:space="preserve"> Layout, 2nd  A,B,C,D,E  Cross  Roads  HRBR  2nd  Block   in Ward No. 30- </w:t>
            </w:r>
            <w:proofErr w:type="spellStart"/>
            <w:r w:rsidRPr="00CA5A54">
              <w:rPr>
                <w:rFonts w:ascii="Cambria" w:hAnsi="Cambria"/>
                <w:color w:val="000000"/>
                <w:sz w:val="26"/>
                <w:szCs w:val="26"/>
              </w:rPr>
              <w:t>Kacharakanahalli</w:t>
            </w:r>
            <w:proofErr w:type="spellEnd"/>
            <w:r w:rsidRPr="00CA5A54">
              <w:rPr>
                <w:rFonts w:ascii="Cambria" w:hAnsi="Cambria"/>
                <w:color w:val="000000"/>
                <w:sz w:val="26"/>
                <w:szCs w:val="26"/>
              </w:rPr>
              <w:t>, 31 -</w:t>
            </w:r>
            <w:proofErr w:type="spellStart"/>
            <w:r w:rsidRPr="00CA5A54">
              <w:rPr>
                <w:rFonts w:ascii="Cambria" w:hAnsi="Cambria"/>
                <w:color w:val="000000"/>
                <w:sz w:val="26"/>
                <w:szCs w:val="26"/>
              </w:rPr>
              <w:t>Kalyana</w:t>
            </w:r>
            <w:proofErr w:type="spellEnd"/>
            <w:r w:rsidRPr="00CA5A54">
              <w:rPr>
                <w:rFonts w:ascii="Cambria" w:hAnsi="Cambria"/>
                <w:color w:val="000000"/>
                <w:sz w:val="26"/>
                <w:szCs w:val="26"/>
              </w:rPr>
              <w:t xml:space="preserve"> </w:t>
            </w:r>
            <w:proofErr w:type="spellStart"/>
            <w:r w:rsidRPr="00CA5A54">
              <w:rPr>
                <w:rFonts w:ascii="Cambria" w:hAnsi="Cambria"/>
                <w:color w:val="000000"/>
                <w:sz w:val="26"/>
                <w:szCs w:val="26"/>
              </w:rPr>
              <w:t>Nagara</w:t>
            </w:r>
            <w:proofErr w:type="spellEnd"/>
            <w:r w:rsidRPr="00CA5A54">
              <w:rPr>
                <w:rFonts w:ascii="Cambria" w:hAnsi="Cambria"/>
                <w:color w:val="000000"/>
                <w:sz w:val="26"/>
                <w:szCs w:val="26"/>
              </w:rPr>
              <w:t xml:space="preserve"> &amp; 28 </w:t>
            </w:r>
            <w:proofErr w:type="spellStart"/>
            <w:r w:rsidRPr="00CA5A54">
              <w:rPr>
                <w:rFonts w:ascii="Cambria" w:hAnsi="Cambria"/>
                <w:color w:val="000000"/>
                <w:sz w:val="26"/>
                <w:szCs w:val="26"/>
              </w:rPr>
              <w:t>Venkateshpura</w:t>
            </w:r>
            <w:proofErr w:type="spellEnd"/>
            <w:r w:rsidRPr="00CA5A54">
              <w:rPr>
                <w:rFonts w:ascii="Cambria" w:hAnsi="Cambria"/>
                <w:color w:val="000000"/>
                <w:sz w:val="26"/>
                <w:szCs w:val="26"/>
              </w:rPr>
              <w:t>, 29-Lingarajapura</w:t>
            </w:r>
            <w:r w:rsidRPr="00CA5A54">
              <w:rPr>
                <w:rFonts w:ascii="Cambria" w:hAnsi="Cambria"/>
                <w:color w:val="000000"/>
                <w:sz w:val="26"/>
                <w:szCs w:val="26"/>
              </w:rPr>
              <w:br/>
            </w:r>
            <w:r w:rsidRPr="00CA5A54">
              <w:rPr>
                <w:rFonts w:ascii="Cambria" w:hAnsi="Cambria"/>
                <w:b/>
                <w:bCs/>
                <w:color w:val="000000"/>
                <w:sz w:val="26"/>
                <w:szCs w:val="26"/>
              </w:rPr>
              <w:t>(</w:t>
            </w:r>
            <w:r w:rsidRPr="00CB0CC0">
              <w:rPr>
                <w:rFonts w:ascii="Cambria" w:hAnsi="Cambria"/>
                <w:b/>
                <w:bCs/>
                <w:color w:val="000000"/>
                <w:szCs w:val="26"/>
              </w:rPr>
              <w:t>Anubanda-04, GO No:47,48,49,50)</w:t>
            </w:r>
          </w:p>
        </w:tc>
        <w:tc>
          <w:tcPr>
            <w:tcW w:w="1080" w:type="dxa"/>
            <w:vAlign w:val="center"/>
          </w:tcPr>
          <w:p w:rsidR="00C760D9" w:rsidRPr="00655357" w:rsidRDefault="00C760D9" w:rsidP="00254AFF">
            <w:pPr>
              <w:tabs>
                <w:tab w:val="left" w:pos="638"/>
              </w:tabs>
              <w:jc w:val="center"/>
              <w:rPr>
                <w:rFonts w:ascii="Calibri" w:hAnsi="Calibri"/>
                <w:b/>
                <w:bCs/>
                <w:color w:val="000000"/>
                <w:sz w:val="20"/>
                <w:szCs w:val="32"/>
              </w:rPr>
            </w:pPr>
            <w:r w:rsidRPr="00254AFF">
              <w:rPr>
                <w:rFonts w:ascii="Calibri" w:hAnsi="Calibri"/>
                <w:bCs/>
                <w:color w:val="000000"/>
                <w:szCs w:val="32"/>
              </w:rPr>
              <w:t>1000.00</w:t>
            </w:r>
            <w:r w:rsidRPr="00655357">
              <w:rPr>
                <w:rFonts w:ascii="Calibri" w:hAnsi="Calibri"/>
                <w:b/>
                <w:bCs/>
                <w:color w:val="000000"/>
                <w:sz w:val="20"/>
                <w:szCs w:val="32"/>
              </w:rPr>
              <w:br/>
            </w:r>
          </w:p>
        </w:tc>
        <w:tc>
          <w:tcPr>
            <w:tcW w:w="1800" w:type="dxa"/>
            <w:vAlign w:val="center"/>
          </w:tcPr>
          <w:p w:rsidR="00C760D9" w:rsidRPr="005A6AAC" w:rsidRDefault="00C760D9" w:rsidP="00D56F7C">
            <w:pPr>
              <w:jc w:val="center"/>
              <w:rPr>
                <w:b/>
                <w:color w:val="000000" w:themeColor="text1"/>
                <w:sz w:val="22"/>
                <w:szCs w:val="22"/>
                <w:lang w:val="en-IN" w:eastAsia="en-IN"/>
              </w:rPr>
            </w:pPr>
            <w:r>
              <w:rPr>
                <w:b/>
                <w:color w:val="000000" w:themeColor="text1"/>
                <w:sz w:val="22"/>
                <w:szCs w:val="22"/>
                <w:lang w:val="en-IN" w:eastAsia="en-IN"/>
              </w:rPr>
              <w:t>15,00,000</w:t>
            </w:r>
            <w:r w:rsidRPr="005A6AAC">
              <w:rPr>
                <w:b/>
                <w:color w:val="000000" w:themeColor="text1"/>
                <w:sz w:val="22"/>
                <w:szCs w:val="22"/>
                <w:lang w:val="en-IN" w:eastAsia="en-IN"/>
              </w:rPr>
              <w:t xml:space="preserve">/- (1.00 lakh through e-payment balance </w:t>
            </w:r>
            <w:proofErr w:type="spellStart"/>
            <w:r w:rsidRPr="005A6AAC">
              <w:rPr>
                <w:b/>
                <w:color w:val="000000" w:themeColor="text1"/>
                <w:sz w:val="22"/>
                <w:szCs w:val="22"/>
                <w:lang w:val="en-IN" w:eastAsia="en-IN"/>
              </w:rPr>
              <w:t>Rs</w:t>
            </w:r>
            <w:proofErr w:type="spellEnd"/>
            <w:r w:rsidRPr="005A6AAC">
              <w:rPr>
                <w:b/>
                <w:color w:val="000000" w:themeColor="text1"/>
                <w:sz w:val="22"/>
                <w:szCs w:val="22"/>
                <w:lang w:val="en-IN" w:eastAsia="en-IN"/>
              </w:rPr>
              <w:t xml:space="preserve">. </w:t>
            </w:r>
            <w:r>
              <w:rPr>
                <w:b/>
                <w:color w:val="000000" w:themeColor="text1"/>
                <w:sz w:val="22"/>
                <w:szCs w:val="22"/>
                <w:lang w:val="en-IN" w:eastAsia="en-IN"/>
              </w:rPr>
              <w:t>14,00,000</w:t>
            </w:r>
            <w:r w:rsidRPr="005A6AAC">
              <w:rPr>
                <w:b/>
                <w:color w:val="000000" w:themeColor="text1"/>
                <w:sz w:val="22"/>
                <w:szCs w:val="22"/>
                <w:lang w:val="en-IN" w:eastAsia="en-IN"/>
              </w:rPr>
              <w:t>/- through  BG/FDR should be submitted  before opening of Technical bid.</w:t>
            </w:r>
          </w:p>
        </w:tc>
        <w:tc>
          <w:tcPr>
            <w:tcW w:w="1260" w:type="dxa"/>
            <w:vAlign w:val="center"/>
          </w:tcPr>
          <w:p w:rsidR="00C760D9" w:rsidRPr="005A6AAC" w:rsidRDefault="00C760D9" w:rsidP="005412E3">
            <w:pPr>
              <w:jc w:val="center"/>
              <w:rPr>
                <w:color w:val="000000" w:themeColor="text1"/>
                <w:sz w:val="22"/>
                <w:szCs w:val="22"/>
              </w:rPr>
            </w:pPr>
            <w:r w:rsidRPr="005A6AAC">
              <w:rPr>
                <w:color w:val="000000" w:themeColor="text1"/>
                <w:sz w:val="22"/>
                <w:szCs w:val="22"/>
              </w:rPr>
              <w:t>As per E-Procurement Portal</w:t>
            </w:r>
          </w:p>
        </w:tc>
        <w:tc>
          <w:tcPr>
            <w:tcW w:w="900" w:type="dxa"/>
            <w:vAlign w:val="center"/>
          </w:tcPr>
          <w:p w:rsidR="00C760D9" w:rsidRPr="005A6AAC" w:rsidRDefault="00C760D9" w:rsidP="00807A98">
            <w:pPr>
              <w:jc w:val="center"/>
              <w:rPr>
                <w:bCs/>
                <w:color w:val="000000" w:themeColor="text1"/>
                <w:sz w:val="22"/>
                <w:szCs w:val="22"/>
              </w:rPr>
            </w:pPr>
            <w:r>
              <w:rPr>
                <w:bCs/>
                <w:color w:val="000000" w:themeColor="text1"/>
                <w:sz w:val="22"/>
                <w:szCs w:val="22"/>
              </w:rPr>
              <w:t>240</w:t>
            </w:r>
          </w:p>
          <w:p w:rsidR="00C760D9" w:rsidRPr="005A6AAC" w:rsidRDefault="00C760D9" w:rsidP="00807A98">
            <w:pPr>
              <w:jc w:val="center"/>
              <w:rPr>
                <w:bCs/>
                <w:color w:val="000000" w:themeColor="text1"/>
                <w:sz w:val="22"/>
                <w:szCs w:val="22"/>
              </w:rPr>
            </w:pPr>
            <w:r w:rsidRPr="005A6AAC">
              <w:rPr>
                <w:bCs/>
                <w:color w:val="000000" w:themeColor="text1"/>
                <w:sz w:val="22"/>
                <w:szCs w:val="22"/>
              </w:rPr>
              <w:t>Days</w:t>
            </w:r>
          </w:p>
        </w:tc>
      </w:tr>
      <w:tr w:rsidR="00C760D9" w:rsidRPr="005A6AAC" w:rsidTr="00C760D9">
        <w:trPr>
          <w:trHeight w:val="7370"/>
        </w:trPr>
        <w:tc>
          <w:tcPr>
            <w:tcW w:w="624" w:type="dxa"/>
            <w:vAlign w:val="center"/>
          </w:tcPr>
          <w:p w:rsidR="00C760D9" w:rsidRPr="005A6AAC" w:rsidRDefault="00C760D9" w:rsidP="005412E3">
            <w:pPr>
              <w:jc w:val="center"/>
              <w:rPr>
                <w:bCs/>
                <w:color w:val="000000" w:themeColor="text1"/>
                <w:sz w:val="22"/>
                <w:szCs w:val="22"/>
              </w:rPr>
            </w:pPr>
            <w:r w:rsidRPr="00B4191B">
              <w:rPr>
                <w:bCs/>
                <w:color w:val="000000" w:themeColor="text1"/>
                <w:sz w:val="28"/>
                <w:szCs w:val="22"/>
              </w:rPr>
              <w:lastRenderedPageBreak/>
              <w:t>4</w:t>
            </w:r>
          </w:p>
        </w:tc>
        <w:tc>
          <w:tcPr>
            <w:tcW w:w="4434" w:type="dxa"/>
            <w:vAlign w:val="center"/>
          </w:tcPr>
          <w:p w:rsidR="00C760D9" w:rsidRPr="00655357" w:rsidRDefault="00C760D9" w:rsidP="00305B54">
            <w:pPr>
              <w:spacing w:after="400"/>
              <w:jc w:val="both"/>
              <w:rPr>
                <w:rFonts w:ascii="Cambria" w:hAnsi="Cambria"/>
                <w:color w:val="000000"/>
                <w:szCs w:val="40"/>
              </w:rPr>
            </w:pPr>
            <w:r w:rsidRPr="0086327F">
              <w:rPr>
                <w:rFonts w:ascii="Cambria" w:hAnsi="Cambria"/>
                <w:b/>
                <w:bCs/>
                <w:color w:val="000000"/>
                <w:sz w:val="32"/>
                <w:szCs w:val="40"/>
              </w:rPr>
              <w:t>PACKAGE-04</w:t>
            </w:r>
            <w:r w:rsidRPr="00655357">
              <w:rPr>
                <w:rFonts w:ascii="Cambria" w:hAnsi="Cambria"/>
                <w:color w:val="000000"/>
                <w:szCs w:val="40"/>
              </w:rPr>
              <w:br/>
            </w:r>
            <w:r w:rsidRPr="00CA5A54">
              <w:rPr>
                <w:rFonts w:ascii="Cambria" w:hAnsi="Cambria"/>
                <w:color w:val="000000"/>
                <w:sz w:val="26"/>
                <w:szCs w:val="26"/>
              </w:rPr>
              <w:t xml:space="preserve">Comprehensive Development of roads, drains   and  Footpath in </w:t>
            </w:r>
            <w:proofErr w:type="spellStart"/>
            <w:r w:rsidRPr="00CA5A54">
              <w:rPr>
                <w:rFonts w:ascii="Cambria" w:hAnsi="Cambria"/>
                <w:color w:val="000000"/>
                <w:sz w:val="26"/>
                <w:szCs w:val="26"/>
              </w:rPr>
              <w:t>Annaereddy</w:t>
            </w:r>
            <w:proofErr w:type="spellEnd"/>
            <w:r w:rsidRPr="00CA5A54">
              <w:rPr>
                <w:rFonts w:ascii="Cambria" w:hAnsi="Cambria"/>
                <w:color w:val="000000"/>
                <w:sz w:val="26"/>
                <w:szCs w:val="26"/>
              </w:rPr>
              <w:t xml:space="preserve">  Layout,  </w:t>
            </w:r>
            <w:proofErr w:type="spellStart"/>
            <w:r w:rsidRPr="00CA5A54">
              <w:rPr>
                <w:rFonts w:ascii="Cambria" w:hAnsi="Cambria"/>
                <w:color w:val="000000"/>
                <w:sz w:val="26"/>
                <w:szCs w:val="26"/>
              </w:rPr>
              <w:t>Gopal</w:t>
            </w:r>
            <w:proofErr w:type="spellEnd"/>
            <w:r w:rsidRPr="00CA5A54">
              <w:rPr>
                <w:rFonts w:ascii="Cambria" w:hAnsi="Cambria"/>
                <w:color w:val="000000"/>
                <w:sz w:val="26"/>
                <w:szCs w:val="26"/>
              </w:rPr>
              <w:t xml:space="preserve">  Reddy  Layout, Krishna Reddy Layout, HRBR 1st Block, OMBR Layout </w:t>
            </w:r>
            <w:r w:rsidRPr="00CA5A54">
              <w:rPr>
                <w:rFonts w:ascii="Cambria" w:hAnsi="Cambria"/>
                <w:color w:val="000000"/>
                <w:sz w:val="26"/>
                <w:szCs w:val="26"/>
              </w:rPr>
              <w:br/>
              <w:t xml:space="preserve">8th cross road near oil mill road, Indira Street, </w:t>
            </w:r>
            <w:proofErr w:type="spellStart"/>
            <w:r w:rsidRPr="00CA5A54">
              <w:rPr>
                <w:rFonts w:ascii="Cambria" w:hAnsi="Cambria"/>
                <w:color w:val="000000"/>
                <w:sz w:val="26"/>
                <w:szCs w:val="26"/>
              </w:rPr>
              <w:t>Kammanahalli</w:t>
            </w:r>
            <w:proofErr w:type="spellEnd"/>
            <w:r w:rsidRPr="00CA5A54">
              <w:rPr>
                <w:rFonts w:ascii="Cambria" w:hAnsi="Cambria"/>
                <w:color w:val="000000"/>
                <w:sz w:val="26"/>
                <w:szCs w:val="26"/>
              </w:rPr>
              <w:t xml:space="preserve"> Village, </w:t>
            </w:r>
            <w:proofErr w:type="spellStart"/>
            <w:r w:rsidRPr="00CA5A54">
              <w:rPr>
                <w:rFonts w:ascii="Cambria" w:hAnsi="Cambria"/>
                <w:color w:val="000000"/>
                <w:sz w:val="26"/>
                <w:szCs w:val="26"/>
              </w:rPr>
              <w:t>Narayanappa</w:t>
            </w:r>
            <w:proofErr w:type="spellEnd"/>
            <w:r w:rsidRPr="00CA5A54">
              <w:rPr>
                <w:rFonts w:ascii="Cambria" w:hAnsi="Cambria"/>
                <w:color w:val="000000"/>
                <w:sz w:val="26"/>
                <w:szCs w:val="26"/>
              </w:rPr>
              <w:t xml:space="preserve">  Road  to  </w:t>
            </w:r>
            <w:proofErr w:type="spellStart"/>
            <w:r w:rsidRPr="00CA5A54">
              <w:rPr>
                <w:rFonts w:ascii="Cambria" w:hAnsi="Cambria"/>
                <w:color w:val="000000"/>
                <w:sz w:val="26"/>
                <w:szCs w:val="26"/>
              </w:rPr>
              <w:t>Muniswamappa</w:t>
            </w:r>
            <w:proofErr w:type="spellEnd"/>
            <w:r w:rsidRPr="00CA5A54">
              <w:rPr>
                <w:rFonts w:ascii="Cambria" w:hAnsi="Cambria"/>
                <w:color w:val="000000"/>
                <w:sz w:val="26"/>
                <w:szCs w:val="26"/>
              </w:rPr>
              <w:t xml:space="preserve"> Road, </w:t>
            </w:r>
            <w:proofErr w:type="spellStart"/>
            <w:r w:rsidRPr="00CA5A54">
              <w:rPr>
                <w:rFonts w:ascii="Cambria" w:hAnsi="Cambria"/>
                <w:color w:val="000000"/>
                <w:sz w:val="26"/>
                <w:szCs w:val="26"/>
              </w:rPr>
              <w:t>Narayanappa</w:t>
            </w:r>
            <w:proofErr w:type="spellEnd"/>
            <w:r w:rsidRPr="00CA5A54">
              <w:rPr>
                <w:rFonts w:ascii="Cambria" w:hAnsi="Cambria"/>
                <w:color w:val="000000"/>
                <w:sz w:val="26"/>
                <w:szCs w:val="26"/>
              </w:rPr>
              <w:t xml:space="preserve">  Road  and  Cross  Roads  Near  </w:t>
            </w:r>
            <w:proofErr w:type="spellStart"/>
            <w:r w:rsidRPr="00CA5A54">
              <w:rPr>
                <w:rFonts w:ascii="Cambria" w:hAnsi="Cambria"/>
                <w:color w:val="000000"/>
                <w:sz w:val="26"/>
                <w:szCs w:val="26"/>
              </w:rPr>
              <w:t>Anganawadi</w:t>
            </w:r>
            <w:proofErr w:type="spellEnd"/>
            <w:r w:rsidRPr="00CA5A54">
              <w:rPr>
                <w:rFonts w:ascii="Cambria" w:hAnsi="Cambria"/>
                <w:color w:val="000000"/>
                <w:sz w:val="26"/>
                <w:szCs w:val="26"/>
              </w:rPr>
              <w:t xml:space="preserve">,  </w:t>
            </w:r>
            <w:proofErr w:type="spellStart"/>
            <w:r w:rsidRPr="00CA5A54">
              <w:rPr>
                <w:rFonts w:ascii="Cambria" w:hAnsi="Cambria"/>
                <w:color w:val="000000"/>
                <w:sz w:val="26"/>
                <w:szCs w:val="26"/>
              </w:rPr>
              <w:t>Muniswamappa</w:t>
            </w:r>
            <w:proofErr w:type="spellEnd"/>
            <w:r w:rsidRPr="00CA5A54">
              <w:rPr>
                <w:rFonts w:ascii="Cambria" w:hAnsi="Cambria"/>
                <w:color w:val="000000"/>
                <w:sz w:val="26"/>
                <w:szCs w:val="26"/>
              </w:rPr>
              <w:t xml:space="preserve"> Road, Near RS </w:t>
            </w:r>
            <w:proofErr w:type="spellStart"/>
            <w:r w:rsidRPr="00CA5A54">
              <w:rPr>
                <w:rFonts w:ascii="Cambria" w:hAnsi="Cambria"/>
                <w:color w:val="000000"/>
                <w:sz w:val="26"/>
                <w:szCs w:val="26"/>
              </w:rPr>
              <w:t>Palya</w:t>
            </w:r>
            <w:proofErr w:type="spellEnd"/>
            <w:r w:rsidRPr="00CA5A54">
              <w:rPr>
                <w:rFonts w:ascii="Cambria" w:hAnsi="Cambria"/>
                <w:color w:val="000000"/>
                <w:sz w:val="26"/>
                <w:szCs w:val="26"/>
              </w:rPr>
              <w:t xml:space="preserve"> Village Park &amp; </w:t>
            </w:r>
            <w:proofErr w:type="spellStart"/>
            <w:r w:rsidRPr="00CA5A54">
              <w:rPr>
                <w:rFonts w:ascii="Cambria" w:hAnsi="Cambria"/>
                <w:color w:val="000000"/>
                <w:sz w:val="26"/>
                <w:szCs w:val="26"/>
              </w:rPr>
              <w:t>Krishnappa</w:t>
            </w:r>
            <w:proofErr w:type="spellEnd"/>
            <w:r w:rsidRPr="00CA5A54">
              <w:rPr>
                <w:rFonts w:ascii="Cambria" w:hAnsi="Cambria"/>
                <w:color w:val="000000"/>
                <w:sz w:val="26"/>
                <w:szCs w:val="26"/>
              </w:rPr>
              <w:t xml:space="preserve"> Layout, A,  B  Block  </w:t>
            </w:r>
            <w:proofErr w:type="spellStart"/>
            <w:r w:rsidRPr="00CA5A54">
              <w:rPr>
                <w:rFonts w:ascii="Cambria" w:hAnsi="Cambria"/>
                <w:color w:val="000000"/>
                <w:sz w:val="26"/>
                <w:szCs w:val="26"/>
              </w:rPr>
              <w:t>Janikiram</w:t>
            </w:r>
            <w:proofErr w:type="spellEnd"/>
            <w:r w:rsidRPr="00CA5A54">
              <w:rPr>
                <w:rFonts w:ascii="Cambria" w:hAnsi="Cambria"/>
                <w:color w:val="000000"/>
                <w:sz w:val="26"/>
                <w:szCs w:val="26"/>
              </w:rPr>
              <w:t xml:space="preserve">  Layout,  </w:t>
            </w:r>
            <w:proofErr w:type="spellStart"/>
            <w:r w:rsidRPr="00CA5A54">
              <w:rPr>
                <w:rFonts w:ascii="Cambria" w:hAnsi="Cambria"/>
                <w:color w:val="000000"/>
                <w:sz w:val="26"/>
                <w:szCs w:val="26"/>
              </w:rPr>
              <w:t>Gundappa</w:t>
            </w:r>
            <w:proofErr w:type="spellEnd"/>
            <w:r w:rsidRPr="00CA5A54">
              <w:rPr>
                <w:rFonts w:ascii="Cambria" w:hAnsi="Cambria"/>
                <w:color w:val="000000"/>
                <w:sz w:val="26"/>
                <w:szCs w:val="26"/>
              </w:rPr>
              <w:t xml:space="preserve"> Mutt Road,  </w:t>
            </w:r>
            <w:proofErr w:type="spellStart"/>
            <w:r w:rsidRPr="00CA5A54">
              <w:rPr>
                <w:rFonts w:ascii="Cambria" w:hAnsi="Cambria"/>
                <w:color w:val="000000"/>
                <w:sz w:val="26"/>
                <w:szCs w:val="26"/>
              </w:rPr>
              <w:t>Krishnappa</w:t>
            </w:r>
            <w:proofErr w:type="spellEnd"/>
            <w:r w:rsidRPr="00CA5A54">
              <w:rPr>
                <w:rFonts w:ascii="Cambria" w:hAnsi="Cambria"/>
                <w:color w:val="000000"/>
                <w:sz w:val="26"/>
                <w:szCs w:val="26"/>
              </w:rPr>
              <w:t xml:space="preserve">  Layout,  </w:t>
            </w:r>
            <w:proofErr w:type="spellStart"/>
            <w:r w:rsidRPr="00CA5A54">
              <w:rPr>
                <w:rFonts w:ascii="Cambria" w:hAnsi="Cambria"/>
                <w:color w:val="000000"/>
                <w:sz w:val="26"/>
                <w:szCs w:val="26"/>
              </w:rPr>
              <w:t>Munithayappa</w:t>
            </w:r>
            <w:proofErr w:type="spellEnd"/>
            <w:r w:rsidRPr="00CA5A54">
              <w:rPr>
                <w:rFonts w:ascii="Cambria" w:hAnsi="Cambria"/>
                <w:color w:val="000000"/>
                <w:sz w:val="26"/>
                <w:szCs w:val="26"/>
              </w:rPr>
              <w:t xml:space="preserve">  Layout,  </w:t>
            </w:r>
            <w:proofErr w:type="spellStart"/>
            <w:r w:rsidRPr="00CA5A54">
              <w:rPr>
                <w:rFonts w:ascii="Cambria" w:hAnsi="Cambria"/>
                <w:color w:val="000000"/>
                <w:sz w:val="26"/>
                <w:szCs w:val="26"/>
              </w:rPr>
              <w:t>Kanakadasa</w:t>
            </w:r>
            <w:proofErr w:type="spellEnd"/>
            <w:r w:rsidRPr="00CA5A54">
              <w:rPr>
                <w:rFonts w:ascii="Cambria" w:hAnsi="Cambria"/>
                <w:color w:val="000000"/>
                <w:sz w:val="26"/>
                <w:szCs w:val="26"/>
              </w:rPr>
              <w:t xml:space="preserve">  Layout  Near Star World Bakery to </w:t>
            </w:r>
            <w:proofErr w:type="spellStart"/>
            <w:r w:rsidRPr="00CA5A54">
              <w:rPr>
                <w:rFonts w:ascii="Cambria" w:hAnsi="Cambria"/>
                <w:color w:val="000000"/>
                <w:sz w:val="26"/>
                <w:szCs w:val="26"/>
              </w:rPr>
              <w:t>Shadashiva</w:t>
            </w:r>
            <w:proofErr w:type="spellEnd"/>
            <w:r w:rsidRPr="00CA5A54">
              <w:rPr>
                <w:rFonts w:ascii="Cambria" w:hAnsi="Cambria"/>
                <w:color w:val="000000"/>
                <w:sz w:val="26"/>
                <w:szCs w:val="26"/>
              </w:rPr>
              <w:t xml:space="preserve"> Temple Road, Near KHB Quarters in Ward 32-Banasawadi, 33 HRBR Layout, 34 -</w:t>
            </w:r>
            <w:proofErr w:type="spellStart"/>
            <w:r w:rsidRPr="00CA5A54">
              <w:rPr>
                <w:rFonts w:ascii="Cambria" w:hAnsi="Cambria"/>
                <w:color w:val="000000"/>
                <w:sz w:val="26"/>
                <w:szCs w:val="26"/>
              </w:rPr>
              <w:t>Subbaiahanapalya</w:t>
            </w:r>
            <w:proofErr w:type="spellEnd"/>
            <w:r w:rsidRPr="00CA5A54">
              <w:rPr>
                <w:rFonts w:ascii="Cambria" w:hAnsi="Cambria"/>
                <w:color w:val="000000"/>
                <w:sz w:val="26"/>
                <w:szCs w:val="26"/>
              </w:rPr>
              <w:t xml:space="preserve"> &amp; Ward No- 35 </w:t>
            </w:r>
            <w:proofErr w:type="spellStart"/>
            <w:r w:rsidRPr="00CA5A54">
              <w:rPr>
                <w:rFonts w:ascii="Cambria" w:hAnsi="Cambria"/>
                <w:color w:val="000000"/>
                <w:sz w:val="26"/>
                <w:szCs w:val="26"/>
              </w:rPr>
              <w:t>Kammanahalli</w:t>
            </w:r>
            <w:proofErr w:type="spellEnd"/>
            <w:r w:rsidRPr="00CA5A54">
              <w:rPr>
                <w:rFonts w:ascii="Cambria" w:hAnsi="Cambria"/>
                <w:color w:val="000000"/>
                <w:sz w:val="26"/>
                <w:szCs w:val="26"/>
              </w:rPr>
              <w:br/>
            </w:r>
            <w:r w:rsidRPr="00CA5A54">
              <w:rPr>
                <w:rFonts w:ascii="Cambria" w:hAnsi="Cambria"/>
                <w:b/>
                <w:bCs/>
                <w:color w:val="000000"/>
                <w:sz w:val="26"/>
                <w:szCs w:val="26"/>
              </w:rPr>
              <w:t>(Anubanda-04, GO No:51,52,53 &amp; 54)</w:t>
            </w:r>
          </w:p>
        </w:tc>
        <w:tc>
          <w:tcPr>
            <w:tcW w:w="1080" w:type="dxa"/>
            <w:vAlign w:val="center"/>
          </w:tcPr>
          <w:p w:rsidR="00C760D9" w:rsidRPr="00254AFF" w:rsidRDefault="00C760D9" w:rsidP="00305B54">
            <w:pPr>
              <w:jc w:val="center"/>
              <w:rPr>
                <w:rFonts w:ascii="Calibri" w:hAnsi="Calibri"/>
                <w:bCs/>
                <w:color w:val="000000"/>
                <w:sz w:val="20"/>
                <w:szCs w:val="32"/>
              </w:rPr>
            </w:pPr>
            <w:r w:rsidRPr="00254AFF">
              <w:rPr>
                <w:rFonts w:ascii="Calibri" w:hAnsi="Calibri"/>
                <w:bCs/>
                <w:color w:val="000000"/>
                <w:szCs w:val="32"/>
              </w:rPr>
              <w:t>1000.00</w:t>
            </w:r>
            <w:r w:rsidRPr="00254AFF">
              <w:rPr>
                <w:rFonts w:ascii="Calibri" w:hAnsi="Calibri"/>
                <w:bCs/>
                <w:color w:val="000000"/>
                <w:sz w:val="20"/>
                <w:szCs w:val="32"/>
              </w:rPr>
              <w:br/>
            </w:r>
          </w:p>
        </w:tc>
        <w:tc>
          <w:tcPr>
            <w:tcW w:w="1800" w:type="dxa"/>
            <w:vAlign w:val="center"/>
          </w:tcPr>
          <w:p w:rsidR="00C760D9" w:rsidRPr="005A6AAC" w:rsidRDefault="00C760D9" w:rsidP="00D56F7C">
            <w:pPr>
              <w:jc w:val="center"/>
              <w:rPr>
                <w:b/>
                <w:color w:val="000000" w:themeColor="text1"/>
                <w:sz w:val="22"/>
                <w:szCs w:val="22"/>
                <w:lang w:val="en-IN" w:eastAsia="en-IN"/>
              </w:rPr>
            </w:pPr>
            <w:r>
              <w:rPr>
                <w:b/>
                <w:color w:val="000000" w:themeColor="text1"/>
                <w:sz w:val="22"/>
                <w:szCs w:val="22"/>
                <w:lang w:val="en-IN" w:eastAsia="en-IN"/>
              </w:rPr>
              <w:t>15,00,000</w:t>
            </w:r>
            <w:r w:rsidRPr="005A6AAC">
              <w:rPr>
                <w:b/>
                <w:color w:val="000000" w:themeColor="text1"/>
                <w:sz w:val="22"/>
                <w:szCs w:val="22"/>
                <w:lang w:val="en-IN" w:eastAsia="en-IN"/>
              </w:rPr>
              <w:t xml:space="preserve">/- (1.00 lakh through e-payment balance </w:t>
            </w:r>
            <w:proofErr w:type="spellStart"/>
            <w:r w:rsidRPr="005A6AAC">
              <w:rPr>
                <w:b/>
                <w:color w:val="000000" w:themeColor="text1"/>
                <w:sz w:val="22"/>
                <w:szCs w:val="22"/>
                <w:lang w:val="en-IN" w:eastAsia="en-IN"/>
              </w:rPr>
              <w:t>Rs</w:t>
            </w:r>
            <w:proofErr w:type="spellEnd"/>
            <w:r w:rsidRPr="005A6AAC">
              <w:rPr>
                <w:b/>
                <w:color w:val="000000" w:themeColor="text1"/>
                <w:sz w:val="22"/>
                <w:szCs w:val="22"/>
                <w:lang w:val="en-IN" w:eastAsia="en-IN"/>
              </w:rPr>
              <w:t xml:space="preserve">. </w:t>
            </w:r>
            <w:r>
              <w:rPr>
                <w:b/>
                <w:color w:val="000000" w:themeColor="text1"/>
                <w:sz w:val="22"/>
                <w:szCs w:val="22"/>
                <w:lang w:val="en-IN" w:eastAsia="en-IN"/>
              </w:rPr>
              <w:t>14,00,000</w:t>
            </w:r>
            <w:r w:rsidRPr="005A6AAC">
              <w:rPr>
                <w:b/>
                <w:color w:val="000000" w:themeColor="text1"/>
                <w:sz w:val="22"/>
                <w:szCs w:val="22"/>
                <w:lang w:val="en-IN" w:eastAsia="en-IN"/>
              </w:rPr>
              <w:t>/- through  BG/FDR should be submitted  before opening of Technical bid.</w:t>
            </w:r>
          </w:p>
        </w:tc>
        <w:tc>
          <w:tcPr>
            <w:tcW w:w="1260" w:type="dxa"/>
            <w:vAlign w:val="center"/>
          </w:tcPr>
          <w:p w:rsidR="00C760D9" w:rsidRPr="005A6AAC" w:rsidRDefault="00C760D9" w:rsidP="005412E3">
            <w:pPr>
              <w:jc w:val="center"/>
              <w:rPr>
                <w:color w:val="000000" w:themeColor="text1"/>
                <w:sz w:val="22"/>
                <w:szCs w:val="22"/>
              </w:rPr>
            </w:pPr>
            <w:r w:rsidRPr="005A6AAC">
              <w:rPr>
                <w:color w:val="000000" w:themeColor="text1"/>
                <w:sz w:val="22"/>
                <w:szCs w:val="22"/>
              </w:rPr>
              <w:t>As per E-Procurement Portal</w:t>
            </w:r>
          </w:p>
        </w:tc>
        <w:tc>
          <w:tcPr>
            <w:tcW w:w="900" w:type="dxa"/>
            <w:vAlign w:val="center"/>
          </w:tcPr>
          <w:p w:rsidR="00C760D9" w:rsidRPr="005A6AAC" w:rsidRDefault="00C760D9" w:rsidP="00807A98">
            <w:pPr>
              <w:jc w:val="center"/>
              <w:rPr>
                <w:bCs/>
                <w:color w:val="000000" w:themeColor="text1"/>
                <w:sz w:val="22"/>
                <w:szCs w:val="22"/>
              </w:rPr>
            </w:pPr>
            <w:r>
              <w:rPr>
                <w:bCs/>
                <w:color w:val="000000" w:themeColor="text1"/>
                <w:sz w:val="22"/>
                <w:szCs w:val="22"/>
              </w:rPr>
              <w:t>240</w:t>
            </w:r>
          </w:p>
          <w:p w:rsidR="00C760D9" w:rsidRPr="005A6AAC" w:rsidRDefault="00C760D9" w:rsidP="00807A98">
            <w:pPr>
              <w:jc w:val="center"/>
              <w:rPr>
                <w:bCs/>
                <w:color w:val="000000" w:themeColor="text1"/>
                <w:sz w:val="22"/>
                <w:szCs w:val="22"/>
              </w:rPr>
            </w:pPr>
            <w:r w:rsidRPr="005A6AAC">
              <w:rPr>
                <w:bCs/>
                <w:color w:val="000000" w:themeColor="text1"/>
                <w:sz w:val="22"/>
                <w:szCs w:val="22"/>
              </w:rPr>
              <w:t>Days</w:t>
            </w:r>
          </w:p>
        </w:tc>
      </w:tr>
      <w:tr w:rsidR="00C760D9" w:rsidRPr="005A6AAC" w:rsidTr="00C760D9">
        <w:tc>
          <w:tcPr>
            <w:tcW w:w="624" w:type="dxa"/>
            <w:vAlign w:val="center"/>
          </w:tcPr>
          <w:p w:rsidR="00C760D9" w:rsidRPr="005A6AAC" w:rsidRDefault="00C760D9" w:rsidP="005412E3">
            <w:pPr>
              <w:jc w:val="center"/>
              <w:rPr>
                <w:bCs/>
                <w:color w:val="000000" w:themeColor="text1"/>
                <w:sz w:val="22"/>
                <w:szCs w:val="22"/>
              </w:rPr>
            </w:pPr>
            <w:r w:rsidRPr="00B4191B">
              <w:rPr>
                <w:bCs/>
                <w:color w:val="000000" w:themeColor="text1"/>
                <w:sz w:val="28"/>
                <w:szCs w:val="22"/>
              </w:rPr>
              <w:t>5</w:t>
            </w:r>
          </w:p>
        </w:tc>
        <w:tc>
          <w:tcPr>
            <w:tcW w:w="4434" w:type="dxa"/>
            <w:vAlign w:val="center"/>
          </w:tcPr>
          <w:p w:rsidR="00C760D9" w:rsidRPr="00655357" w:rsidRDefault="00C760D9" w:rsidP="00305B54">
            <w:pPr>
              <w:spacing w:after="440"/>
              <w:jc w:val="both"/>
              <w:rPr>
                <w:rFonts w:ascii="Cambria" w:hAnsi="Cambria"/>
                <w:color w:val="000000"/>
                <w:szCs w:val="44"/>
              </w:rPr>
            </w:pPr>
            <w:r w:rsidRPr="00866018">
              <w:rPr>
                <w:rFonts w:ascii="Cambria" w:hAnsi="Cambria"/>
                <w:b/>
                <w:bCs/>
                <w:color w:val="000000"/>
                <w:sz w:val="28"/>
                <w:szCs w:val="44"/>
              </w:rPr>
              <w:t>PACKAGE-05</w:t>
            </w:r>
            <w:r w:rsidRPr="00655357">
              <w:rPr>
                <w:rFonts w:ascii="Cambria" w:hAnsi="Cambria"/>
                <w:color w:val="000000"/>
                <w:szCs w:val="44"/>
              </w:rPr>
              <w:br/>
            </w:r>
            <w:r w:rsidRPr="00866018">
              <w:rPr>
                <w:rFonts w:ascii="Cambria" w:hAnsi="Cambria"/>
                <w:color w:val="000000"/>
                <w:sz w:val="26"/>
                <w:szCs w:val="26"/>
              </w:rPr>
              <w:t xml:space="preserve">Comprehensive Development of roads, drains   and  Footpath in 7th  to  16th  Cross  Roads  </w:t>
            </w:r>
            <w:proofErr w:type="spellStart"/>
            <w:r w:rsidRPr="00866018">
              <w:rPr>
                <w:rFonts w:ascii="Cambria" w:hAnsi="Cambria"/>
                <w:color w:val="000000"/>
                <w:sz w:val="26"/>
                <w:szCs w:val="26"/>
              </w:rPr>
              <w:t>Jaibharath</w:t>
            </w:r>
            <w:proofErr w:type="spellEnd"/>
            <w:r w:rsidRPr="00866018">
              <w:rPr>
                <w:rFonts w:ascii="Cambria" w:hAnsi="Cambria"/>
                <w:color w:val="000000"/>
                <w:sz w:val="26"/>
                <w:szCs w:val="26"/>
              </w:rPr>
              <w:t xml:space="preserve">  Nagar, </w:t>
            </w:r>
            <w:proofErr w:type="spellStart"/>
            <w:r w:rsidRPr="00866018">
              <w:rPr>
                <w:rFonts w:ascii="Cambria" w:hAnsi="Cambria"/>
                <w:color w:val="000000"/>
                <w:sz w:val="26"/>
                <w:szCs w:val="26"/>
              </w:rPr>
              <w:t>Mariamma</w:t>
            </w:r>
            <w:proofErr w:type="spellEnd"/>
            <w:r w:rsidRPr="00866018">
              <w:rPr>
                <w:rFonts w:ascii="Cambria" w:hAnsi="Cambria"/>
                <w:color w:val="000000"/>
                <w:sz w:val="26"/>
                <w:szCs w:val="26"/>
              </w:rPr>
              <w:t xml:space="preserve"> Temple Road, Vivekananda Nagar Cross Roads, </w:t>
            </w:r>
            <w:proofErr w:type="spellStart"/>
            <w:r w:rsidRPr="00866018">
              <w:rPr>
                <w:rFonts w:ascii="Cambria" w:hAnsi="Cambria"/>
                <w:color w:val="000000"/>
                <w:sz w:val="26"/>
                <w:szCs w:val="26"/>
              </w:rPr>
              <w:t>D'costa</w:t>
            </w:r>
            <w:proofErr w:type="spellEnd"/>
            <w:r w:rsidRPr="00866018">
              <w:rPr>
                <w:rFonts w:ascii="Cambria" w:hAnsi="Cambria"/>
                <w:color w:val="000000"/>
                <w:sz w:val="26"/>
                <w:szCs w:val="26"/>
              </w:rPr>
              <w:t xml:space="preserve"> Layout, </w:t>
            </w:r>
            <w:proofErr w:type="spellStart"/>
            <w:r w:rsidRPr="00866018">
              <w:rPr>
                <w:rFonts w:ascii="Cambria" w:hAnsi="Cambria"/>
                <w:color w:val="000000"/>
                <w:sz w:val="26"/>
                <w:szCs w:val="26"/>
              </w:rPr>
              <w:t>Balaji</w:t>
            </w:r>
            <w:proofErr w:type="spellEnd"/>
            <w:r w:rsidRPr="00866018">
              <w:rPr>
                <w:rFonts w:ascii="Cambria" w:hAnsi="Cambria"/>
                <w:color w:val="000000"/>
                <w:sz w:val="26"/>
                <w:szCs w:val="26"/>
              </w:rPr>
              <w:t xml:space="preserve"> Layout, </w:t>
            </w:r>
            <w:proofErr w:type="spellStart"/>
            <w:r w:rsidRPr="00866018">
              <w:rPr>
                <w:rFonts w:ascii="Cambria" w:hAnsi="Cambria"/>
                <w:color w:val="000000"/>
                <w:sz w:val="26"/>
                <w:szCs w:val="26"/>
              </w:rPr>
              <w:t>Lingarapura</w:t>
            </w:r>
            <w:proofErr w:type="spellEnd"/>
            <w:r w:rsidRPr="00866018">
              <w:rPr>
                <w:rFonts w:ascii="Cambria" w:hAnsi="Cambria"/>
                <w:color w:val="000000"/>
                <w:sz w:val="26"/>
                <w:szCs w:val="26"/>
              </w:rPr>
              <w:t xml:space="preserve"> Village  AK  Colony,  KR  Garden,  </w:t>
            </w:r>
            <w:proofErr w:type="spellStart"/>
            <w:r w:rsidRPr="00866018">
              <w:rPr>
                <w:rFonts w:ascii="Cambria" w:hAnsi="Cambria"/>
                <w:color w:val="000000"/>
                <w:sz w:val="26"/>
                <w:szCs w:val="26"/>
              </w:rPr>
              <w:t>Nanjundappa</w:t>
            </w:r>
            <w:proofErr w:type="spellEnd"/>
            <w:r w:rsidRPr="00866018">
              <w:rPr>
                <w:rFonts w:ascii="Cambria" w:hAnsi="Cambria"/>
                <w:color w:val="000000"/>
                <w:sz w:val="26"/>
                <w:szCs w:val="26"/>
              </w:rPr>
              <w:t xml:space="preserve"> Garden, </w:t>
            </w:r>
            <w:proofErr w:type="spellStart"/>
            <w:r w:rsidRPr="00866018">
              <w:rPr>
                <w:rFonts w:ascii="Cambria" w:hAnsi="Cambria"/>
                <w:color w:val="000000"/>
                <w:sz w:val="26"/>
                <w:szCs w:val="26"/>
              </w:rPr>
              <w:t>Heerachand</w:t>
            </w:r>
            <w:proofErr w:type="spellEnd"/>
            <w:r w:rsidRPr="00866018">
              <w:rPr>
                <w:rFonts w:ascii="Cambria" w:hAnsi="Cambria"/>
                <w:color w:val="000000"/>
                <w:sz w:val="26"/>
                <w:szCs w:val="26"/>
              </w:rPr>
              <w:t xml:space="preserve">  Layout,  </w:t>
            </w:r>
            <w:proofErr w:type="spellStart"/>
            <w:r w:rsidRPr="00866018">
              <w:rPr>
                <w:rFonts w:ascii="Cambria" w:hAnsi="Cambria"/>
                <w:color w:val="000000"/>
                <w:sz w:val="26"/>
                <w:szCs w:val="26"/>
              </w:rPr>
              <w:t>Nagainapalya</w:t>
            </w:r>
            <w:proofErr w:type="spellEnd"/>
            <w:r w:rsidRPr="00866018">
              <w:rPr>
                <w:rFonts w:ascii="Cambria" w:hAnsi="Cambria"/>
                <w:color w:val="000000"/>
                <w:sz w:val="26"/>
                <w:szCs w:val="26"/>
              </w:rPr>
              <w:t xml:space="preserve">  Cross  Roads,  </w:t>
            </w:r>
            <w:proofErr w:type="spellStart"/>
            <w:r w:rsidRPr="00866018">
              <w:rPr>
                <w:rFonts w:ascii="Cambria" w:hAnsi="Cambria"/>
                <w:color w:val="000000"/>
                <w:sz w:val="26"/>
                <w:szCs w:val="26"/>
              </w:rPr>
              <w:t>Satyanagar</w:t>
            </w:r>
            <w:proofErr w:type="spellEnd"/>
            <w:r w:rsidRPr="00866018">
              <w:rPr>
                <w:rFonts w:ascii="Cambria" w:hAnsi="Cambria"/>
                <w:color w:val="000000"/>
                <w:sz w:val="26"/>
                <w:szCs w:val="26"/>
              </w:rPr>
              <w:t xml:space="preserve">  Cross  Roads </w:t>
            </w:r>
            <w:r w:rsidRPr="00866018">
              <w:rPr>
                <w:rFonts w:ascii="Cambria" w:hAnsi="Cambria"/>
                <w:color w:val="000000"/>
                <w:sz w:val="26"/>
                <w:szCs w:val="26"/>
              </w:rPr>
              <w:br/>
              <w:t xml:space="preserve">Secondary  drain  at  Railway Parallel  Road and     KSFC  Layout  in  Ward No.29 </w:t>
            </w:r>
            <w:proofErr w:type="spellStart"/>
            <w:r w:rsidRPr="00866018">
              <w:rPr>
                <w:rFonts w:ascii="Cambria" w:hAnsi="Cambria"/>
                <w:color w:val="000000"/>
                <w:sz w:val="26"/>
                <w:szCs w:val="26"/>
              </w:rPr>
              <w:t>Lingarajapura</w:t>
            </w:r>
            <w:proofErr w:type="spellEnd"/>
            <w:r w:rsidRPr="00866018">
              <w:rPr>
                <w:rFonts w:ascii="Cambria" w:hAnsi="Cambria"/>
                <w:color w:val="000000"/>
                <w:sz w:val="26"/>
                <w:szCs w:val="26"/>
              </w:rPr>
              <w:t xml:space="preserve">,  36  </w:t>
            </w:r>
            <w:proofErr w:type="spellStart"/>
            <w:r w:rsidRPr="00866018">
              <w:rPr>
                <w:rFonts w:ascii="Cambria" w:hAnsi="Cambria"/>
                <w:color w:val="000000"/>
                <w:sz w:val="26"/>
                <w:szCs w:val="26"/>
              </w:rPr>
              <w:t>Maruthi</w:t>
            </w:r>
            <w:proofErr w:type="spellEnd"/>
            <w:r w:rsidRPr="00866018">
              <w:rPr>
                <w:rFonts w:ascii="Cambria" w:hAnsi="Cambria"/>
                <w:color w:val="000000"/>
                <w:sz w:val="26"/>
                <w:szCs w:val="26"/>
              </w:rPr>
              <w:t xml:space="preserve"> </w:t>
            </w:r>
            <w:proofErr w:type="spellStart"/>
            <w:r w:rsidRPr="00866018">
              <w:rPr>
                <w:rFonts w:ascii="Cambria" w:hAnsi="Cambria"/>
                <w:color w:val="000000"/>
                <w:sz w:val="26"/>
                <w:szCs w:val="26"/>
              </w:rPr>
              <w:t>Seva</w:t>
            </w:r>
            <w:proofErr w:type="spellEnd"/>
            <w:r w:rsidRPr="00866018">
              <w:rPr>
                <w:rFonts w:ascii="Cambria" w:hAnsi="Cambria"/>
                <w:color w:val="000000"/>
                <w:sz w:val="26"/>
                <w:szCs w:val="26"/>
              </w:rPr>
              <w:t xml:space="preserve"> </w:t>
            </w:r>
            <w:proofErr w:type="spellStart"/>
            <w:r w:rsidRPr="00866018">
              <w:rPr>
                <w:rFonts w:ascii="Cambria" w:hAnsi="Cambria"/>
                <w:color w:val="000000"/>
                <w:sz w:val="26"/>
                <w:szCs w:val="26"/>
              </w:rPr>
              <w:t>Nagara</w:t>
            </w:r>
            <w:proofErr w:type="spellEnd"/>
            <w:r w:rsidRPr="00866018">
              <w:rPr>
                <w:rFonts w:ascii="Cambria" w:hAnsi="Cambria"/>
                <w:color w:val="000000"/>
                <w:sz w:val="26"/>
                <w:szCs w:val="26"/>
              </w:rPr>
              <w:t xml:space="preserve">, 37 </w:t>
            </w:r>
            <w:proofErr w:type="spellStart"/>
            <w:r w:rsidRPr="00866018">
              <w:rPr>
                <w:rFonts w:ascii="Cambria" w:hAnsi="Cambria"/>
                <w:color w:val="000000"/>
                <w:sz w:val="26"/>
                <w:szCs w:val="26"/>
              </w:rPr>
              <w:t>Jeevanahalli</w:t>
            </w:r>
            <w:proofErr w:type="spellEnd"/>
            <w:r w:rsidRPr="00866018">
              <w:rPr>
                <w:rFonts w:ascii="Cambria" w:hAnsi="Cambria"/>
                <w:color w:val="000000"/>
                <w:sz w:val="26"/>
                <w:szCs w:val="26"/>
              </w:rPr>
              <w:t xml:space="preserve">  &amp; Ward No.22 </w:t>
            </w:r>
            <w:proofErr w:type="spellStart"/>
            <w:r w:rsidRPr="00866018">
              <w:rPr>
                <w:rFonts w:ascii="Cambria" w:hAnsi="Cambria"/>
                <w:color w:val="000000"/>
                <w:sz w:val="26"/>
                <w:szCs w:val="26"/>
              </w:rPr>
              <w:t>Nagawara</w:t>
            </w:r>
            <w:proofErr w:type="spellEnd"/>
            <w:r w:rsidRPr="00866018">
              <w:rPr>
                <w:rFonts w:ascii="Cambria" w:hAnsi="Cambria"/>
                <w:color w:val="000000"/>
                <w:sz w:val="26"/>
                <w:szCs w:val="26"/>
              </w:rPr>
              <w:t xml:space="preserve"> </w:t>
            </w:r>
            <w:r w:rsidRPr="00866018">
              <w:rPr>
                <w:rFonts w:ascii="Cambria" w:hAnsi="Cambria"/>
                <w:color w:val="000000"/>
                <w:sz w:val="26"/>
                <w:szCs w:val="26"/>
              </w:rPr>
              <w:br/>
            </w:r>
            <w:r w:rsidRPr="00866018">
              <w:rPr>
                <w:rFonts w:ascii="Cambria" w:hAnsi="Cambria"/>
                <w:b/>
                <w:bCs/>
                <w:color w:val="000000"/>
                <w:sz w:val="26"/>
                <w:szCs w:val="26"/>
              </w:rPr>
              <w:br/>
              <w:t>(Anubanda-04, GO No:55,56,57 &amp; 58</w:t>
            </w:r>
            <w:r w:rsidRPr="00655357">
              <w:rPr>
                <w:rFonts w:ascii="Cambria" w:hAnsi="Cambria"/>
                <w:b/>
                <w:bCs/>
                <w:color w:val="000000"/>
                <w:szCs w:val="44"/>
              </w:rPr>
              <w:t>)</w:t>
            </w:r>
          </w:p>
        </w:tc>
        <w:tc>
          <w:tcPr>
            <w:tcW w:w="1080" w:type="dxa"/>
            <w:vAlign w:val="center"/>
          </w:tcPr>
          <w:p w:rsidR="00C760D9" w:rsidRPr="00655357" w:rsidRDefault="00C760D9" w:rsidP="00305B54">
            <w:pPr>
              <w:jc w:val="center"/>
              <w:rPr>
                <w:rFonts w:ascii="Calibri" w:hAnsi="Calibri"/>
                <w:b/>
                <w:bCs/>
                <w:color w:val="000000"/>
                <w:sz w:val="20"/>
                <w:szCs w:val="32"/>
              </w:rPr>
            </w:pPr>
            <w:r w:rsidRPr="00254AFF">
              <w:rPr>
                <w:rFonts w:ascii="Calibri" w:hAnsi="Calibri"/>
                <w:bCs/>
                <w:color w:val="000000"/>
                <w:szCs w:val="32"/>
              </w:rPr>
              <w:t>1000.00</w:t>
            </w:r>
            <w:r w:rsidRPr="00655357">
              <w:rPr>
                <w:rFonts w:ascii="Calibri" w:hAnsi="Calibri"/>
                <w:b/>
                <w:bCs/>
                <w:color w:val="000000"/>
                <w:sz w:val="20"/>
                <w:szCs w:val="32"/>
              </w:rPr>
              <w:br/>
            </w:r>
          </w:p>
        </w:tc>
        <w:tc>
          <w:tcPr>
            <w:tcW w:w="1800" w:type="dxa"/>
            <w:vAlign w:val="center"/>
          </w:tcPr>
          <w:p w:rsidR="00C760D9" w:rsidRPr="005A6AAC" w:rsidRDefault="00C760D9" w:rsidP="00704508">
            <w:pPr>
              <w:jc w:val="center"/>
              <w:rPr>
                <w:b/>
                <w:color w:val="000000" w:themeColor="text1"/>
                <w:sz w:val="22"/>
                <w:szCs w:val="22"/>
                <w:lang w:val="en-IN" w:eastAsia="en-IN"/>
              </w:rPr>
            </w:pPr>
            <w:r>
              <w:rPr>
                <w:b/>
                <w:color w:val="000000" w:themeColor="text1"/>
                <w:sz w:val="22"/>
                <w:szCs w:val="22"/>
                <w:lang w:val="en-IN" w:eastAsia="en-IN"/>
              </w:rPr>
              <w:t>15,00,000</w:t>
            </w:r>
            <w:r w:rsidRPr="005A6AAC">
              <w:rPr>
                <w:b/>
                <w:color w:val="000000" w:themeColor="text1"/>
                <w:sz w:val="22"/>
                <w:szCs w:val="22"/>
                <w:lang w:val="en-IN" w:eastAsia="en-IN"/>
              </w:rPr>
              <w:t xml:space="preserve">/- (1.00 lakh through e-payment balance </w:t>
            </w:r>
            <w:proofErr w:type="spellStart"/>
            <w:r w:rsidRPr="005A6AAC">
              <w:rPr>
                <w:b/>
                <w:color w:val="000000" w:themeColor="text1"/>
                <w:sz w:val="22"/>
                <w:szCs w:val="22"/>
                <w:lang w:val="en-IN" w:eastAsia="en-IN"/>
              </w:rPr>
              <w:t>Rs</w:t>
            </w:r>
            <w:proofErr w:type="spellEnd"/>
            <w:r w:rsidRPr="005A6AAC">
              <w:rPr>
                <w:b/>
                <w:color w:val="000000" w:themeColor="text1"/>
                <w:sz w:val="22"/>
                <w:szCs w:val="22"/>
                <w:lang w:val="en-IN" w:eastAsia="en-IN"/>
              </w:rPr>
              <w:t xml:space="preserve">. </w:t>
            </w:r>
            <w:r>
              <w:rPr>
                <w:b/>
                <w:color w:val="000000" w:themeColor="text1"/>
                <w:sz w:val="22"/>
                <w:szCs w:val="22"/>
                <w:lang w:val="en-IN" w:eastAsia="en-IN"/>
              </w:rPr>
              <w:t>14,00,000</w:t>
            </w:r>
            <w:r w:rsidRPr="005A6AAC">
              <w:rPr>
                <w:b/>
                <w:color w:val="000000" w:themeColor="text1"/>
                <w:sz w:val="22"/>
                <w:szCs w:val="22"/>
                <w:lang w:val="en-IN" w:eastAsia="en-IN"/>
              </w:rPr>
              <w:t>/- through  BG/FDR should be submitted  before opening of Technical bid.</w:t>
            </w:r>
          </w:p>
        </w:tc>
        <w:tc>
          <w:tcPr>
            <w:tcW w:w="1260" w:type="dxa"/>
            <w:vAlign w:val="center"/>
          </w:tcPr>
          <w:p w:rsidR="00C760D9" w:rsidRPr="005A6AAC" w:rsidRDefault="00C760D9" w:rsidP="005412E3">
            <w:pPr>
              <w:jc w:val="center"/>
              <w:rPr>
                <w:color w:val="000000" w:themeColor="text1"/>
                <w:sz w:val="22"/>
                <w:szCs w:val="22"/>
              </w:rPr>
            </w:pPr>
            <w:r w:rsidRPr="005A6AAC">
              <w:rPr>
                <w:color w:val="000000" w:themeColor="text1"/>
                <w:sz w:val="22"/>
                <w:szCs w:val="22"/>
              </w:rPr>
              <w:t>As per E-Procurement Portal</w:t>
            </w:r>
          </w:p>
        </w:tc>
        <w:tc>
          <w:tcPr>
            <w:tcW w:w="900" w:type="dxa"/>
            <w:vAlign w:val="center"/>
          </w:tcPr>
          <w:p w:rsidR="00C760D9" w:rsidRPr="005A6AAC" w:rsidRDefault="00C760D9" w:rsidP="00807A98">
            <w:pPr>
              <w:jc w:val="center"/>
              <w:rPr>
                <w:bCs/>
                <w:color w:val="000000" w:themeColor="text1"/>
                <w:sz w:val="22"/>
                <w:szCs w:val="22"/>
              </w:rPr>
            </w:pPr>
            <w:r>
              <w:rPr>
                <w:bCs/>
                <w:color w:val="000000" w:themeColor="text1"/>
                <w:sz w:val="22"/>
                <w:szCs w:val="22"/>
              </w:rPr>
              <w:t>240</w:t>
            </w:r>
          </w:p>
          <w:p w:rsidR="00C760D9" w:rsidRPr="005A6AAC" w:rsidRDefault="00C760D9" w:rsidP="00807A98">
            <w:pPr>
              <w:jc w:val="center"/>
              <w:rPr>
                <w:bCs/>
                <w:color w:val="000000" w:themeColor="text1"/>
                <w:sz w:val="22"/>
                <w:szCs w:val="22"/>
              </w:rPr>
            </w:pPr>
            <w:r w:rsidRPr="005A6AAC">
              <w:rPr>
                <w:bCs/>
                <w:color w:val="000000" w:themeColor="text1"/>
                <w:sz w:val="22"/>
                <w:szCs w:val="22"/>
              </w:rPr>
              <w:t>Days</w:t>
            </w:r>
          </w:p>
        </w:tc>
      </w:tr>
    </w:tbl>
    <w:p w:rsidR="00A62DE6" w:rsidRDefault="00A62DE6"/>
    <w:p w:rsidR="00A62DE6" w:rsidRDefault="00A62DE6"/>
    <w:p w:rsidR="00A62DE6" w:rsidRDefault="00A62DE6"/>
    <w:p w:rsidR="00A62DE6" w:rsidRDefault="00A62DE6"/>
    <w:p w:rsidR="00A62DE6" w:rsidRDefault="00A62DE6"/>
    <w:p w:rsidR="00A62DE6" w:rsidRDefault="00A62DE6"/>
    <w:p w:rsidR="00A62DE6" w:rsidRDefault="00A62DE6"/>
    <w:p w:rsidR="00A62DE6" w:rsidRDefault="00A62DE6"/>
    <w:tbl>
      <w:tblPr>
        <w:tblW w:w="10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8"/>
        <w:gridCol w:w="4410"/>
        <w:gridCol w:w="1080"/>
        <w:gridCol w:w="1800"/>
        <w:gridCol w:w="1260"/>
        <w:gridCol w:w="900"/>
      </w:tblGrid>
      <w:tr w:rsidR="00C760D9" w:rsidRPr="005A6AAC" w:rsidTr="00C760D9">
        <w:tc>
          <w:tcPr>
            <w:tcW w:w="648" w:type="dxa"/>
            <w:vAlign w:val="center"/>
          </w:tcPr>
          <w:p w:rsidR="00C760D9" w:rsidRPr="005A6AAC" w:rsidRDefault="00C760D9" w:rsidP="005412E3">
            <w:pPr>
              <w:jc w:val="center"/>
              <w:rPr>
                <w:bCs/>
                <w:color w:val="000000" w:themeColor="text1"/>
                <w:sz w:val="22"/>
                <w:szCs w:val="22"/>
              </w:rPr>
            </w:pPr>
            <w:r w:rsidRPr="00B4191B">
              <w:rPr>
                <w:bCs/>
                <w:color w:val="000000" w:themeColor="text1"/>
                <w:sz w:val="28"/>
                <w:szCs w:val="22"/>
              </w:rPr>
              <w:t>6</w:t>
            </w:r>
          </w:p>
        </w:tc>
        <w:tc>
          <w:tcPr>
            <w:tcW w:w="4410" w:type="dxa"/>
            <w:vAlign w:val="center"/>
          </w:tcPr>
          <w:p w:rsidR="00C760D9" w:rsidRPr="00655357" w:rsidRDefault="00C760D9" w:rsidP="00CB0CC0">
            <w:pPr>
              <w:jc w:val="both"/>
              <w:rPr>
                <w:rFonts w:ascii="Cambria" w:hAnsi="Cambria"/>
                <w:color w:val="000000"/>
                <w:szCs w:val="44"/>
              </w:rPr>
            </w:pPr>
            <w:r w:rsidRPr="0084729B">
              <w:rPr>
                <w:rFonts w:ascii="Cambria" w:hAnsi="Cambria"/>
                <w:b/>
                <w:bCs/>
                <w:color w:val="000000"/>
                <w:sz w:val="32"/>
                <w:szCs w:val="26"/>
              </w:rPr>
              <w:t>PACKAGE-06</w:t>
            </w:r>
            <w:r w:rsidRPr="00866018">
              <w:rPr>
                <w:rFonts w:ascii="Cambria" w:hAnsi="Cambria"/>
                <w:color w:val="000000"/>
                <w:sz w:val="26"/>
                <w:szCs w:val="26"/>
              </w:rPr>
              <w:br/>
              <w:t xml:space="preserve">Comprehensive Development of roads, drains   and  Footpath in 5th, 8th, 9th, 10th Cross, </w:t>
            </w:r>
            <w:proofErr w:type="spellStart"/>
            <w:r w:rsidRPr="00866018">
              <w:rPr>
                <w:rFonts w:ascii="Cambria" w:hAnsi="Cambria"/>
                <w:color w:val="000000"/>
                <w:sz w:val="26"/>
                <w:szCs w:val="26"/>
              </w:rPr>
              <w:t>Mehaboob</w:t>
            </w:r>
            <w:proofErr w:type="spellEnd"/>
            <w:r w:rsidRPr="00866018">
              <w:rPr>
                <w:rFonts w:ascii="Cambria" w:hAnsi="Cambria"/>
                <w:color w:val="000000"/>
                <w:sz w:val="26"/>
                <w:szCs w:val="26"/>
              </w:rPr>
              <w:t xml:space="preserve"> Nagar and VHBCS Layout, </w:t>
            </w:r>
            <w:proofErr w:type="spellStart"/>
            <w:r w:rsidRPr="00866018">
              <w:rPr>
                <w:rFonts w:ascii="Cambria" w:hAnsi="Cambria"/>
                <w:color w:val="000000"/>
                <w:sz w:val="26"/>
                <w:szCs w:val="26"/>
              </w:rPr>
              <w:t>Chikka</w:t>
            </w:r>
            <w:proofErr w:type="spellEnd"/>
            <w:r w:rsidRPr="00866018">
              <w:rPr>
                <w:rFonts w:ascii="Cambria" w:hAnsi="Cambria"/>
                <w:color w:val="000000"/>
                <w:sz w:val="26"/>
                <w:szCs w:val="26"/>
              </w:rPr>
              <w:t xml:space="preserve">  </w:t>
            </w:r>
            <w:proofErr w:type="spellStart"/>
            <w:r w:rsidRPr="00866018">
              <w:rPr>
                <w:rFonts w:ascii="Cambria" w:hAnsi="Cambria"/>
                <w:color w:val="000000"/>
                <w:sz w:val="26"/>
                <w:szCs w:val="26"/>
              </w:rPr>
              <w:t>Gulappa</w:t>
            </w:r>
            <w:proofErr w:type="spellEnd"/>
            <w:r w:rsidRPr="00866018">
              <w:rPr>
                <w:rFonts w:ascii="Cambria" w:hAnsi="Cambria"/>
                <w:color w:val="000000"/>
                <w:sz w:val="26"/>
                <w:szCs w:val="26"/>
              </w:rPr>
              <w:t xml:space="preserve">  Cross  Road,  </w:t>
            </w:r>
            <w:proofErr w:type="spellStart"/>
            <w:r w:rsidRPr="00866018">
              <w:rPr>
                <w:rFonts w:ascii="Cambria" w:hAnsi="Cambria"/>
                <w:color w:val="000000"/>
                <w:sz w:val="26"/>
                <w:szCs w:val="26"/>
              </w:rPr>
              <w:t>Noorani</w:t>
            </w:r>
            <w:proofErr w:type="spellEnd"/>
            <w:r w:rsidRPr="00866018">
              <w:rPr>
                <w:rFonts w:ascii="Cambria" w:hAnsi="Cambria"/>
                <w:color w:val="000000"/>
                <w:sz w:val="26"/>
                <w:szCs w:val="26"/>
              </w:rPr>
              <w:t xml:space="preserve"> Masjid, Grape Garden, </w:t>
            </w:r>
            <w:proofErr w:type="spellStart"/>
            <w:r w:rsidRPr="00866018">
              <w:rPr>
                <w:rFonts w:ascii="Cambria" w:hAnsi="Cambria"/>
                <w:color w:val="000000"/>
                <w:sz w:val="26"/>
                <w:szCs w:val="26"/>
              </w:rPr>
              <w:t>Nanjuppa</w:t>
            </w:r>
            <w:proofErr w:type="spellEnd"/>
            <w:r w:rsidRPr="00866018">
              <w:rPr>
                <w:rFonts w:ascii="Cambria" w:hAnsi="Cambria"/>
                <w:color w:val="000000"/>
                <w:sz w:val="26"/>
                <w:szCs w:val="26"/>
              </w:rPr>
              <w:t xml:space="preserve"> Layout Cross Roads, 5th Block, 20th,21st,22nd Cross Roads Karnataka  Bank 4th Block, CMR Garden, 8th ,9th Cross 5th,6th Main 3rd Block HBR Layout, </w:t>
            </w:r>
            <w:r w:rsidRPr="00866018">
              <w:rPr>
                <w:rFonts w:ascii="Cambria" w:hAnsi="Cambria"/>
                <w:color w:val="000000"/>
                <w:sz w:val="26"/>
                <w:szCs w:val="26"/>
              </w:rPr>
              <w:br/>
              <w:t xml:space="preserve">1st Cross </w:t>
            </w:r>
            <w:proofErr w:type="spellStart"/>
            <w:r w:rsidRPr="00866018">
              <w:rPr>
                <w:rFonts w:ascii="Cambria" w:hAnsi="Cambria"/>
                <w:color w:val="000000"/>
                <w:sz w:val="26"/>
                <w:szCs w:val="26"/>
              </w:rPr>
              <w:t>Zafrulla</w:t>
            </w:r>
            <w:proofErr w:type="spellEnd"/>
            <w:r w:rsidRPr="00866018">
              <w:rPr>
                <w:rFonts w:ascii="Cambria" w:hAnsi="Cambria"/>
                <w:color w:val="000000"/>
                <w:sz w:val="26"/>
                <w:szCs w:val="26"/>
              </w:rPr>
              <w:t xml:space="preserve"> Layout, 1st,2nd,3rd &amp; 4th Cross New Nobel School, 9th,10th,11th Cross Roads 4th Cross Road Noor Masjid Roads in Ward No.22 </w:t>
            </w:r>
            <w:proofErr w:type="spellStart"/>
            <w:r w:rsidRPr="00866018">
              <w:rPr>
                <w:rFonts w:ascii="Cambria" w:hAnsi="Cambria"/>
                <w:color w:val="000000"/>
                <w:sz w:val="26"/>
                <w:szCs w:val="26"/>
              </w:rPr>
              <w:t>Nagaw</w:t>
            </w:r>
            <w:r>
              <w:rPr>
                <w:rFonts w:ascii="Cambria" w:hAnsi="Cambria"/>
                <w:color w:val="000000"/>
                <w:sz w:val="26"/>
                <w:szCs w:val="26"/>
              </w:rPr>
              <w:t>ara</w:t>
            </w:r>
            <w:proofErr w:type="spellEnd"/>
            <w:r>
              <w:rPr>
                <w:rFonts w:ascii="Cambria" w:hAnsi="Cambria"/>
                <w:color w:val="000000"/>
                <w:sz w:val="26"/>
                <w:szCs w:val="26"/>
              </w:rPr>
              <w:t xml:space="preserve"> , 23 Hennur,24 -HBR Layout, </w:t>
            </w:r>
            <w:r w:rsidRPr="00866018">
              <w:rPr>
                <w:rFonts w:ascii="Cambria" w:hAnsi="Cambria"/>
                <w:color w:val="000000"/>
                <w:sz w:val="26"/>
                <w:szCs w:val="26"/>
              </w:rPr>
              <w:t xml:space="preserve">25 </w:t>
            </w:r>
            <w:proofErr w:type="spellStart"/>
            <w:r w:rsidRPr="00866018">
              <w:rPr>
                <w:rFonts w:ascii="Cambria" w:hAnsi="Cambria"/>
                <w:color w:val="000000"/>
                <w:sz w:val="26"/>
                <w:szCs w:val="26"/>
              </w:rPr>
              <w:t>Govindapura</w:t>
            </w:r>
            <w:proofErr w:type="spellEnd"/>
            <w:r w:rsidRPr="00866018">
              <w:rPr>
                <w:rFonts w:ascii="Cambria" w:hAnsi="Cambria"/>
                <w:color w:val="000000"/>
                <w:sz w:val="26"/>
                <w:szCs w:val="26"/>
              </w:rPr>
              <w:br/>
            </w:r>
            <w:r w:rsidRPr="00866018">
              <w:rPr>
                <w:rFonts w:ascii="Cambria" w:hAnsi="Cambria"/>
                <w:b/>
                <w:bCs/>
                <w:color w:val="000000"/>
                <w:sz w:val="26"/>
                <w:szCs w:val="26"/>
              </w:rPr>
              <w:t>(Anubanda-04, GO No:59,60,61,62)</w:t>
            </w:r>
          </w:p>
        </w:tc>
        <w:tc>
          <w:tcPr>
            <w:tcW w:w="1080" w:type="dxa"/>
            <w:vAlign w:val="center"/>
          </w:tcPr>
          <w:p w:rsidR="00C760D9" w:rsidRPr="00254AFF" w:rsidRDefault="00C760D9" w:rsidP="00305B54">
            <w:pPr>
              <w:jc w:val="center"/>
              <w:rPr>
                <w:rFonts w:ascii="Calibri" w:hAnsi="Calibri"/>
                <w:bCs/>
                <w:color w:val="000000"/>
                <w:szCs w:val="32"/>
              </w:rPr>
            </w:pPr>
            <w:r w:rsidRPr="00254AFF">
              <w:rPr>
                <w:rFonts w:ascii="Calibri" w:hAnsi="Calibri"/>
                <w:bCs/>
                <w:color w:val="000000"/>
                <w:szCs w:val="32"/>
              </w:rPr>
              <w:t>1000.00</w:t>
            </w:r>
            <w:r w:rsidRPr="00254AFF">
              <w:rPr>
                <w:rFonts w:ascii="Calibri" w:hAnsi="Calibri"/>
                <w:bCs/>
                <w:color w:val="000000"/>
                <w:szCs w:val="32"/>
              </w:rPr>
              <w:br/>
            </w:r>
          </w:p>
        </w:tc>
        <w:tc>
          <w:tcPr>
            <w:tcW w:w="1800" w:type="dxa"/>
            <w:vAlign w:val="center"/>
          </w:tcPr>
          <w:p w:rsidR="00C760D9" w:rsidRPr="005A6AAC" w:rsidRDefault="00C760D9" w:rsidP="00F55A48">
            <w:pPr>
              <w:jc w:val="center"/>
              <w:rPr>
                <w:b/>
                <w:color w:val="000000" w:themeColor="text1"/>
                <w:sz w:val="22"/>
                <w:szCs w:val="22"/>
                <w:lang w:val="en-IN" w:eastAsia="en-IN"/>
              </w:rPr>
            </w:pPr>
            <w:r>
              <w:rPr>
                <w:b/>
                <w:color w:val="000000" w:themeColor="text1"/>
                <w:sz w:val="22"/>
                <w:szCs w:val="22"/>
                <w:lang w:val="en-IN" w:eastAsia="en-IN"/>
              </w:rPr>
              <w:t>15,00,000</w:t>
            </w:r>
            <w:r w:rsidRPr="005A6AAC">
              <w:rPr>
                <w:b/>
                <w:color w:val="000000" w:themeColor="text1"/>
                <w:sz w:val="22"/>
                <w:szCs w:val="22"/>
                <w:lang w:val="en-IN" w:eastAsia="en-IN"/>
              </w:rPr>
              <w:t xml:space="preserve">/- (1.00 lakh through e-payment balance </w:t>
            </w:r>
            <w:proofErr w:type="spellStart"/>
            <w:r w:rsidRPr="005A6AAC">
              <w:rPr>
                <w:b/>
                <w:color w:val="000000" w:themeColor="text1"/>
                <w:sz w:val="22"/>
                <w:szCs w:val="22"/>
                <w:lang w:val="en-IN" w:eastAsia="en-IN"/>
              </w:rPr>
              <w:t>Rs</w:t>
            </w:r>
            <w:proofErr w:type="spellEnd"/>
            <w:r w:rsidRPr="005A6AAC">
              <w:rPr>
                <w:b/>
                <w:color w:val="000000" w:themeColor="text1"/>
                <w:sz w:val="22"/>
                <w:szCs w:val="22"/>
                <w:lang w:val="en-IN" w:eastAsia="en-IN"/>
              </w:rPr>
              <w:t xml:space="preserve">. </w:t>
            </w:r>
            <w:r>
              <w:rPr>
                <w:b/>
                <w:color w:val="000000" w:themeColor="text1"/>
                <w:sz w:val="22"/>
                <w:szCs w:val="22"/>
                <w:lang w:val="en-IN" w:eastAsia="en-IN"/>
              </w:rPr>
              <w:t>14,00,000</w:t>
            </w:r>
            <w:r w:rsidRPr="005A6AAC">
              <w:rPr>
                <w:b/>
                <w:color w:val="000000" w:themeColor="text1"/>
                <w:sz w:val="22"/>
                <w:szCs w:val="22"/>
                <w:lang w:val="en-IN" w:eastAsia="en-IN"/>
              </w:rPr>
              <w:t>/- through  BG/FDR should be submitted  before opening of Technical bid.</w:t>
            </w:r>
          </w:p>
        </w:tc>
        <w:tc>
          <w:tcPr>
            <w:tcW w:w="1260" w:type="dxa"/>
            <w:vAlign w:val="center"/>
          </w:tcPr>
          <w:p w:rsidR="00C760D9" w:rsidRPr="005A6AAC" w:rsidRDefault="00C760D9" w:rsidP="005412E3">
            <w:pPr>
              <w:jc w:val="center"/>
              <w:rPr>
                <w:color w:val="000000" w:themeColor="text1"/>
                <w:sz w:val="22"/>
                <w:szCs w:val="22"/>
              </w:rPr>
            </w:pPr>
            <w:r w:rsidRPr="005A6AAC">
              <w:rPr>
                <w:color w:val="000000" w:themeColor="text1"/>
                <w:sz w:val="22"/>
                <w:szCs w:val="22"/>
              </w:rPr>
              <w:t>As per E-Procurement Portal</w:t>
            </w:r>
          </w:p>
        </w:tc>
        <w:tc>
          <w:tcPr>
            <w:tcW w:w="900" w:type="dxa"/>
            <w:vAlign w:val="center"/>
          </w:tcPr>
          <w:p w:rsidR="00C760D9" w:rsidRPr="005A6AAC" w:rsidRDefault="00C760D9" w:rsidP="00807A98">
            <w:pPr>
              <w:jc w:val="center"/>
              <w:rPr>
                <w:bCs/>
                <w:color w:val="000000" w:themeColor="text1"/>
                <w:sz w:val="22"/>
                <w:szCs w:val="22"/>
              </w:rPr>
            </w:pPr>
            <w:r>
              <w:rPr>
                <w:bCs/>
                <w:color w:val="000000" w:themeColor="text1"/>
                <w:sz w:val="22"/>
                <w:szCs w:val="22"/>
              </w:rPr>
              <w:t>240</w:t>
            </w:r>
          </w:p>
          <w:p w:rsidR="00C760D9" w:rsidRPr="005A6AAC" w:rsidRDefault="00C760D9" w:rsidP="00807A98">
            <w:pPr>
              <w:jc w:val="center"/>
              <w:rPr>
                <w:bCs/>
                <w:color w:val="000000" w:themeColor="text1"/>
                <w:sz w:val="22"/>
                <w:szCs w:val="22"/>
              </w:rPr>
            </w:pPr>
            <w:r w:rsidRPr="005A6AAC">
              <w:rPr>
                <w:bCs/>
                <w:color w:val="000000" w:themeColor="text1"/>
                <w:sz w:val="22"/>
                <w:szCs w:val="22"/>
              </w:rPr>
              <w:t>Days</w:t>
            </w:r>
          </w:p>
        </w:tc>
      </w:tr>
      <w:tr w:rsidR="00C760D9" w:rsidRPr="005A6AAC" w:rsidTr="00C760D9">
        <w:tc>
          <w:tcPr>
            <w:tcW w:w="648" w:type="dxa"/>
            <w:vAlign w:val="center"/>
          </w:tcPr>
          <w:p w:rsidR="00C760D9" w:rsidRPr="005A6AAC" w:rsidRDefault="00C760D9" w:rsidP="005412E3">
            <w:pPr>
              <w:jc w:val="center"/>
              <w:rPr>
                <w:bCs/>
                <w:color w:val="000000" w:themeColor="text1"/>
                <w:sz w:val="22"/>
                <w:szCs w:val="22"/>
              </w:rPr>
            </w:pPr>
            <w:r w:rsidRPr="00B4191B">
              <w:rPr>
                <w:bCs/>
                <w:color w:val="000000" w:themeColor="text1"/>
                <w:sz w:val="28"/>
                <w:szCs w:val="22"/>
              </w:rPr>
              <w:t>7</w:t>
            </w:r>
          </w:p>
        </w:tc>
        <w:tc>
          <w:tcPr>
            <w:tcW w:w="4410" w:type="dxa"/>
            <w:vAlign w:val="center"/>
          </w:tcPr>
          <w:p w:rsidR="00C760D9" w:rsidRPr="00866018" w:rsidRDefault="00C760D9" w:rsidP="00305B54">
            <w:pPr>
              <w:jc w:val="both"/>
              <w:rPr>
                <w:rFonts w:ascii="Cambria" w:hAnsi="Cambria"/>
                <w:color w:val="000000"/>
                <w:sz w:val="26"/>
                <w:szCs w:val="26"/>
              </w:rPr>
            </w:pPr>
            <w:r w:rsidRPr="0084729B">
              <w:rPr>
                <w:rFonts w:ascii="Cambria" w:hAnsi="Cambria"/>
                <w:b/>
                <w:bCs/>
                <w:color w:val="000000"/>
                <w:sz w:val="32"/>
                <w:szCs w:val="26"/>
              </w:rPr>
              <w:t>PACKAGE-07</w:t>
            </w:r>
            <w:r w:rsidRPr="00866018">
              <w:rPr>
                <w:rFonts w:ascii="Cambria" w:hAnsi="Cambria"/>
                <w:color w:val="000000"/>
                <w:sz w:val="26"/>
                <w:szCs w:val="26"/>
              </w:rPr>
              <w:br/>
              <w:t xml:space="preserve">Comprehensive Development of roads, drains   and  Footpath in </w:t>
            </w:r>
            <w:proofErr w:type="spellStart"/>
            <w:r w:rsidRPr="00866018">
              <w:rPr>
                <w:rFonts w:ascii="Cambria" w:hAnsi="Cambria"/>
                <w:color w:val="000000"/>
                <w:sz w:val="26"/>
                <w:szCs w:val="26"/>
              </w:rPr>
              <w:t>Chuna</w:t>
            </w:r>
            <w:proofErr w:type="spellEnd"/>
            <w:r w:rsidRPr="00866018">
              <w:rPr>
                <w:rFonts w:ascii="Cambria" w:hAnsi="Cambria"/>
                <w:color w:val="000000"/>
                <w:sz w:val="26"/>
                <w:szCs w:val="26"/>
              </w:rPr>
              <w:t xml:space="preserve"> Lane &amp;  </w:t>
            </w:r>
            <w:proofErr w:type="spellStart"/>
            <w:r w:rsidRPr="00866018">
              <w:rPr>
                <w:rFonts w:ascii="Cambria" w:hAnsi="Cambria"/>
                <w:color w:val="000000"/>
                <w:sz w:val="26"/>
                <w:szCs w:val="26"/>
              </w:rPr>
              <w:t>S</w:t>
            </w:r>
            <w:r w:rsidRPr="00866018">
              <w:rPr>
                <w:rFonts w:ascii="Cambria" w:hAnsi="Cambria"/>
                <w:b/>
                <w:bCs/>
                <w:color w:val="000000"/>
                <w:sz w:val="26"/>
                <w:szCs w:val="26"/>
              </w:rPr>
              <w:t>hampura</w:t>
            </w:r>
            <w:proofErr w:type="spellEnd"/>
            <w:r w:rsidRPr="00866018">
              <w:rPr>
                <w:rFonts w:ascii="Cambria" w:hAnsi="Cambria"/>
                <w:b/>
                <w:bCs/>
                <w:color w:val="000000"/>
                <w:sz w:val="26"/>
                <w:szCs w:val="26"/>
              </w:rPr>
              <w:t xml:space="preserve"> Main Roa</w:t>
            </w:r>
            <w:r w:rsidRPr="00866018">
              <w:rPr>
                <w:rFonts w:ascii="Cambria" w:hAnsi="Cambria"/>
                <w:color w:val="000000"/>
                <w:sz w:val="26"/>
                <w:szCs w:val="26"/>
              </w:rPr>
              <w:t xml:space="preserve">d , </w:t>
            </w:r>
            <w:proofErr w:type="spellStart"/>
            <w:r w:rsidRPr="00866018">
              <w:rPr>
                <w:rFonts w:ascii="Cambria" w:hAnsi="Cambria"/>
                <w:color w:val="000000"/>
                <w:sz w:val="26"/>
                <w:szCs w:val="26"/>
              </w:rPr>
              <w:t>Makka</w:t>
            </w:r>
            <w:proofErr w:type="spellEnd"/>
            <w:r w:rsidRPr="00866018">
              <w:rPr>
                <w:rFonts w:ascii="Cambria" w:hAnsi="Cambria"/>
                <w:color w:val="000000"/>
                <w:sz w:val="26"/>
                <w:szCs w:val="26"/>
              </w:rPr>
              <w:t xml:space="preserve"> Masjid Main Road &amp; Cross Roads, Railway  </w:t>
            </w:r>
            <w:proofErr w:type="spellStart"/>
            <w:r w:rsidRPr="00866018">
              <w:rPr>
                <w:rFonts w:ascii="Cambria" w:hAnsi="Cambria"/>
                <w:color w:val="000000"/>
                <w:sz w:val="26"/>
                <w:szCs w:val="26"/>
              </w:rPr>
              <w:t>Parellel</w:t>
            </w:r>
            <w:proofErr w:type="spellEnd"/>
            <w:r w:rsidRPr="00866018">
              <w:rPr>
                <w:rFonts w:ascii="Cambria" w:hAnsi="Cambria"/>
                <w:color w:val="000000"/>
                <w:sz w:val="26"/>
                <w:szCs w:val="26"/>
              </w:rPr>
              <w:t xml:space="preserve">  Roads,  Back  Side  of  EWS  Quarters, Back  Side  of  Primary Health Care Center </w:t>
            </w:r>
            <w:proofErr w:type="spellStart"/>
            <w:r w:rsidRPr="00866018">
              <w:rPr>
                <w:rFonts w:ascii="Cambria" w:hAnsi="Cambria"/>
                <w:color w:val="000000"/>
                <w:sz w:val="26"/>
                <w:szCs w:val="26"/>
              </w:rPr>
              <w:t>Mariamma</w:t>
            </w:r>
            <w:proofErr w:type="spellEnd"/>
            <w:r w:rsidRPr="00866018">
              <w:rPr>
                <w:rFonts w:ascii="Cambria" w:hAnsi="Cambria"/>
                <w:color w:val="000000"/>
                <w:sz w:val="26"/>
                <w:szCs w:val="26"/>
              </w:rPr>
              <w:t xml:space="preserve">  Temple  Surrounding  Area, Cross Roads of </w:t>
            </w:r>
            <w:proofErr w:type="spellStart"/>
            <w:r w:rsidRPr="00866018">
              <w:rPr>
                <w:rFonts w:ascii="Cambria" w:hAnsi="Cambria"/>
                <w:color w:val="000000"/>
                <w:sz w:val="26"/>
                <w:szCs w:val="26"/>
              </w:rPr>
              <w:t>Arokyamma</w:t>
            </w:r>
            <w:proofErr w:type="spellEnd"/>
            <w:r w:rsidRPr="00866018">
              <w:rPr>
                <w:rFonts w:ascii="Cambria" w:hAnsi="Cambria"/>
                <w:color w:val="000000"/>
                <w:sz w:val="26"/>
                <w:szCs w:val="26"/>
              </w:rPr>
              <w:t xml:space="preserve"> Layout,  PNT Colony&amp; </w:t>
            </w:r>
            <w:proofErr w:type="spellStart"/>
            <w:r w:rsidRPr="00866018">
              <w:rPr>
                <w:rFonts w:ascii="Cambria" w:hAnsi="Cambria"/>
                <w:color w:val="000000"/>
                <w:sz w:val="26"/>
                <w:szCs w:val="26"/>
              </w:rPr>
              <w:t>Pillanna</w:t>
            </w:r>
            <w:proofErr w:type="spellEnd"/>
            <w:r w:rsidRPr="00866018">
              <w:rPr>
                <w:rFonts w:ascii="Cambria" w:hAnsi="Cambria"/>
                <w:color w:val="000000"/>
                <w:sz w:val="26"/>
                <w:szCs w:val="26"/>
              </w:rPr>
              <w:t xml:space="preserve"> garden  Main Road, </w:t>
            </w:r>
            <w:proofErr w:type="spellStart"/>
            <w:r w:rsidRPr="00866018">
              <w:rPr>
                <w:rFonts w:ascii="Cambria" w:hAnsi="Cambria"/>
                <w:color w:val="000000"/>
                <w:sz w:val="26"/>
                <w:szCs w:val="26"/>
              </w:rPr>
              <w:t>Sait</w:t>
            </w:r>
            <w:proofErr w:type="spellEnd"/>
            <w:r w:rsidRPr="00866018">
              <w:rPr>
                <w:rFonts w:ascii="Cambria" w:hAnsi="Cambria"/>
                <w:color w:val="000000"/>
                <w:sz w:val="26"/>
                <w:szCs w:val="26"/>
              </w:rPr>
              <w:t xml:space="preserve"> </w:t>
            </w:r>
            <w:proofErr w:type="spellStart"/>
            <w:r w:rsidRPr="00866018">
              <w:rPr>
                <w:rFonts w:ascii="Cambria" w:hAnsi="Cambria"/>
                <w:color w:val="000000"/>
                <w:sz w:val="26"/>
                <w:szCs w:val="26"/>
              </w:rPr>
              <w:t>Palya</w:t>
            </w:r>
            <w:proofErr w:type="spellEnd"/>
            <w:r w:rsidRPr="00866018">
              <w:rPr>
                <w:rFonts w:ascii="Cambria" w:hAnsi="Cambria"/>
                <w:color w:val="000000"/>
                <w:sz w:val="26"/>
                <w:szCs w:val="26"/>
              </w:rPr>
              <w:t xml:space="preserve">, </w:t>
            </w:r>
            <w:proofErr w:type="spellStart"/>
            <w:r w:rsidRPr="00866018">
              <w:rPr>
                <w:rFonts w:ascii="Cambria" w:hAnsi="Cambria"/>
                <w:color w:val="000000"/>
                <w:sz w:val="26"/>
                <w:szCs w:val="26"/>
              </w:rPr>
              <w:t>Kariyana</w:t>
            </w:r>
            <w:proofErr w:type="spellEnd"/>
            <w:r w:rsidRPr="00866018">
              <w:rPr>
                <w:rFonts w:ascii="Cambria" w:hAnsi="Cambria"/>
                <w:color w:val="000000"/>
                <w:sz w:val="26"/>
                <w:szCs w:val="26"/>
              </w:rPr>
              <w:t xml:space="preserve"> </w:t>
            </w:r>
            <w:proofErr w:type="spellStart"/>
            <w:r w:rsidRPr="00866018">
              <w:rPr>
                <w:rFonts w:ascii="Cambria" w:hAnsi="Cambria"/>
                <w:color w:val="000000"/>
                <w:sz w:val="26"/>
                <w:szCs w:val="26"/>
              </w:rPr>
              <w:t>Palya</w:t>
            </w:r>
            <w:proofErr w:type="spellEnd"/>
            <w:r w:rsidRPr="00866018">
              <w:rPr>
                <w:rFonts w:ascii="Cambria" w:hAnsi="Cambria"/>
                <w:color w:val="000000"/>
                <w:sz w:val="26"/>
                <w:szCs w:val="26"/>
              </w:rPr>
              <w:t xml:space="preserve">, 1st to 7th Cross </w:t>
            </w:r>
            <w:proofErr w:type="spellStart"/>
            <w:r w:rsidRPr="00866018">
              <w:rPr>
                <w:rFonts w:ascii="Cambria" w:hAnsi="Cambria"/>
                <w:color w:val="000000"/>
                <w:sz w:val="26"/>
                <w:szCs w:val="26"/>
              </w:rPr>
              <w:t>Siddartha</w:t>
            </w:r>
            <w:proofErr w:type="spellEnd"/>
            <w:r w:rsidRPr="00866018">
              <w:rPr>
                <w:rFonts w:ascii="Cambria" w:hAnsi="Cambria"/>
                <w:color w:val="000000"/>
                <w:sz w:val="26"/>
                <w:szCs w:val="26"/>
              </w:rPr>
              <w:t xml:space="preserve"> School Roads a in  Ward No.29 </w:t>
            </w:r>
            <w:proofErr w:type="spellStart"/>
            <w:r w:rsidRPr="00866018">
              <w:rPr>
                <w:rFonts w:ascii="Cambria" w:hAnsi="Cambria"/>
                <w:color w:val="000000"/>
                <w:sz w:val="26"/>
                <w:szCs w:val="26"/>
              </w:rPr>
              <w:t>Lingarajapura</w:t>
            </w:r>
            <w:proofErr w:type="spellEnd"/>
            <w:r w:rsidRPr="00866018">
              <w:rPr>
                <w:rFonts w:ascii="Cambria" w:hAnsi="Cambria"/>
                <w:color w:val="000000"/>
                <w:sz w:val="26"/>
                <w:szCs w:val="26"/>
              </w:rPr>
              <w:t xml:space="preserve">, 26 </w:t>
            </w:r>
            <w:proofErr w:type="spellStart"/>
            <w:r w:rsidRPr="00866018">
              <w:rPr>
                <w:rFonts w:ascii="Cambria" w:hAnsi="Cambria"/>
                <w:color w:val="000000"/>
                <w:sz w:val="26"/>
                <w:szCs w:val="26"/>
              </w:rPr>
              <w:t>Samadhanangara</w:t>
            </w:r>
            <w:proofErr w:type="spellEnd"/>
            <w:r w:rsidRPr="00866018">
              <w:rPr>
                <w:rFonts w:ascii="Cambria" w:hAnsi="Cambria"/>
                <w:color w:val="000000"/>
                <w:sz w:val="26"/>
                <w:szCs w:val="26"/>
              </w:rPr>
              <w:t>, 2</w:t>
            </w:r>
            <w:bookmarkStart w:id="0" w:name="_GoBack"/>
            <w:bookmarkEnd w:id="0"/>
            <w:r w:rsidRPr="00866018">
              <w:rPr>
                <w:rFonts w:ascii="Cambria" w:hAnsi="Cambria"/>
                <w:color w:val="000000"/>
                <w:sz w:val="26"/>
                <w:szCs w:val="26"/>
              </w:rPr>
              <w:t xml:space="preserve">7 KG </w:t>
            </w:r>
            <w:proofErr w:type="spellStart"/>
            <w:r w:rsidRPr="00866018">
              <w:rPr>
                <w:rFonts w:ascii="Cambria" w:hAnsi="Cambria"/>
                <w:color w:val="000000"/>
                <w:sz w:val="26"/>
                <w:szCs w:val="26"/>
              </w:rPr>
              <w:t>Halli</w:t>
            </w:r>
            <w:proofErr w:type="spellEnd"/>
            <w:r w:rsidRPr="00866018">
              <w:rPr>
                <w:rFonts w:ascii="Cambria" w:hAnsi="Cambria"/>
                <w:color w:val="000000"/>
                <w:sz w:val="26"/>
                <w:szCs w:val="26"/>
              </w:rPr>
              <w:t xml:space="preserve">,  28 </w:t>
            </w:r>
            <w:proofErr w:type="spellStart"/>
            <w:r w:rsidRPr="00866018">
              <w:rPr>
                <w:rFonts w:ascii="Cambria" w:hAnsi="Cambria"/>
                <w:color w:val="000000"/>
                <w:sz w:val="26"/>
                <w:szCs w:val="26"/>
              </w:rPr>
              <w:t>Venkateshapura</w:t>
            </w:r>
            <w:proofErr w:type="spellEnd"/>
            <w:r w:rsidRPr="00866018">
              <w:rPr>
                <w:rFonts w:ascii="Cambria" w:hAnsi="Cambria"/>
                <w:color w:val="000000"/>
                <w:sz w:val="26"/>
                <w:szCs w:val="26"/>
              </w:rPr>
              <w:t xml:space="preserve">. </w:t>
            </w:r>
            <w:r w:rsidRPr="00866018">
              <w:rPr>
                <w:rFonts w:ascii="Cambria" w:hAnsi="Cambria"/>
                <w:color w:val="000000"/>
                <w:sz w:val="26"/>
                <w:szCs w:val="26"/>
              </w:rPr>
              <w:br/>
            </w:r>
            <w:r w:rsidRPr="00866018">
              <w:rPr>
                <w:rFonts w:ascii="Cambria" w:hAnsi="Cambria"/>
                <w:b/>
                <w:bCs/>
                <w:color w:val="000000"/>
                <w:sz w:val="26"/>
                <w:szCs w:val="26"/>
              </w:rPr>
              <w:t>(Anubanda-04, GO No:63,64,65,66)</w:t>
            </w:r>
            <w:r w:rsidRPr="00866018">
              <w:rPr>
                <w:rFonts w:ascii="Cambria" w:hAnsi="Cambria"/>
                <w:color w:val="000000"/>
                <w:sz w:val="26"/>
                <w:szCs w:val="26"/>
              </w:rPr>
              <w:br/>
            </w:r>
          </w:p>
        </w:tc>
        <w:tc>
          <w:tcPr>
            <w:tcW w:w="1080" w:type="dxa"/>
            <w:vAlign w:val="center"/>
          </w:tcPr>
          <w:p w:rsidR="00C760D9" w:rsidRPr="00254AFF" w:rsidRDefault="009779E9" w:rsidP="00305B54">
            <w:pPr>
              <w:jc w:val="center"/>
              <w:rPr>
                <w:rFonts w:ascii="Calibri" w:hAnsi="Calibri"/>
                <w:bCs/>
                <w:color w:val="000000"/>
                <w:szCs w:val="32"/>
              </w:rPr>
            </w:pPr>
            <w:r>
              <w:rPr>
                <w:rFonts w:ascii="Calibri" w:hAnsi="Calibri"/>
                <w:bCs/>
                <w:color w:val="000000"/>
                <w:szCs w:val="32"/>
              </w:rPr>
              <w:t>900.00</w:t>
            </w:r>
            <w:r w:rsidR="00C760D9" w:rsidRPr="00254AFF">
              <w:rPr>
                <w:rFonts w:ascii="Calibri" w:hAnsi="Calibri"/>
                <w:bCs/>
                <w:color w:val="000000"/>
                <w:szCs w:val="32"/>
              </w:rPr>
              <w:br/>
            </w:r>
          </w:p>
        </w:tc>
        <w:tc>
          <w:tcPr>
            <w:tcW w:w="1800" w:type="dxa"/>
            <w:vAlign w:val="center"/>
          </w:tcPr>
          <w:p w:rsidR="00C760D9" w:rsidRPr="005A6AAC" w:rsidRDefault="00C760D9" w:rsidP="00D56F7C">
            <w:pPr>
              <w:jc w:val="center"/>
              <w:rPr>
                <w:b/>
                <w:color w:val="000000" w:themeColor="text1"/>
                <w:sz w:val="22"/>
                <w:szCs w:val="22"/>
                <w:lang w:val="en-IN" w:eastAsia="en-IN"/>
              </w:rPr>
            </w:pPr>
          </w:p>
          <w:p w:rsidR="00C760D9" w:rsidRPr="005A6AAC" w:rsidRDefault="00C760D9" w:rsidP="009779E9">
            <w:pPr>
              <w:jc w:val="center"/>
              <w:rPr>
                <w:b/>
                <w:color w:val="000000" w:themeColor="text1"/>
                <w:sz w:val="22"/>
                <w:szCs w:val="22"/>
                <w:lang w:val="en-IN" w:eastAsia="en-IN"/>
              </w:rPr>
            </w:pPr>
            <w:r>
              <w:rPr>
                <w:b/>
                <w:color w:val="000000" w:themeColor="text1"/>
                <w:sz w:val="22"/>
                <w:szCs w:val="22"/>
                <w:lang w:val="en-IN" w:eastAsia="en-IN"/>
              </w:rPr>
              <w:t>1</w:t>
            </w:r>
            <w:r w:rsidR="009779E9">
              <w:rPr>
                <w:b/>
                <w:color w:val="000000" w:themeColor="text1"/>
                <w:sz w:val="22"/>
                <w:szCs w:val="22"/>
                <w:lang w:val="en-IN" w:eastAsia="en-IN"/>
              </w:rPr>
              <w:t>3,50</w:t>
            </w:r>
            <w:r>
              <w:rPr>
                <w:b/>
                <w:color w:val="000000" w:themeColor="text1"/>
                <w:sz w:val="22"/>
                <w:szCs w:val="22"/>
                <w:lang w:val="en-IN" w:eastAsia="en-IN"/>
              </w:rPr>
              <w:t>,000</w:t>
            </w:r>
            <w:r w:rsidRPr="005A6AAC">
              <w:rPr>
                <w:b/>
                <w:color w:val="000000" w:themeColor="text1"/>
                <w:sz w:val="22"/>
                <w:szCs w:val="22"/>
                <w:lang w:val="en-IN" w:eastAsia="en-IN"/>
              </w:rPr>
              <w:t xml:space="preserve">/- (1.00 lakh through e-payment balance </w:t>
            </w:r>
            <w:proofErr w:type="spellStart"/>
            <w:r w:rsidRPr="005A6AAC">
              <w:rPr>
                <w:b/>
                <w:color w:val="000000" w:themeColor="text1"/>
                <w:sz w:val="22"/>
                <w:szCs w:val="22"/>
                <w:lang w:val="en-IN" w:eastAsia="en-IN"/>
              </w:rPr>
              <w:t>Rs</w:t>
            </w:r>
            <w:proofErr w:type="spellEnd"/>
            <w:r w:rsidRPr="005A6AAC">
              <w:rPr>
                <w:b/>
                <w:color w:val="000000" w:themeColor="text1"/>
                <w:sz w:val="22"/>
                <w:szCs w:val="22"/>
                <w:lang w:val="en-IN" w:eastAsia="en-IN"/>
              </w:rPr>
              <w:t xml:space="preserve">. </w:t>
            </w:r>
            <w:r>
              <w:rPr>
                <w:b/>
                <w:color w:val="000000" w:themeColor="text1"/>
                <w:sz w:val="22"/>
                <w:szCs w:val="22"/>
                <w:lang w:val="en-IN" w:eastAsia="en-IN"/>
              </w:rPr>
              <w:t>1</w:t>
            </w:r>
            <w:r w:rsidR="009779E9">
              <w:rPr>
                <w:b/>
                <w:color w:val="000000" w:themeColor="text1"/>
                <w:sz w:val="22"/>
                <w:szCs w:val="22"/>
                <w:lang w:val="en-IN" w:eastAsia="en-IN"/>
              </w:rPr>
              <w:t>2,5</w:t>
            </w:r>
            <w:r>
              <w:rPr>
                <w:b/>
                <w:color w:val="000000" w:themeColor="text1"/>
                <w:sz w:val="22"/>
                <w:szCs w:val="22"/>
                <w:lang w:val="en-IN" w:eastAsia="en-IN"/>
              </w:rPr>
              <w:t>0,000</w:t>
            </w:r>
            <w:r w:rsidRPr="005A6AAC">
              <w:rPr>
                <w:b/>
                <w:color w:val="000000" w:themeColor="text1"/>
                <w:sz w:val="22"/>
                <w:szCs w:val="22"/>
                <w:lang w:val="en-IN" w:eastAsia="en-IN"/>
              </w:rPr>
              <w:t>/- through  BG/FDR should be submitted  before opening of Technical bid.</w:t>
            </w:r>
          </w:p>
        </w:tc>
        <w:tc>
          <w:tcPr>
            <w:tcW w:w="1260" w:type="dxa"/>
            <w:vAlign w:val="center"/>
          </w:tcPr>
          <w:p w:rsidR="00C760D9" w:rsidRPr="005A6AAC" w:rsidRDefault="00C760D9" w:rsidP="005412E3">
            <w:pPr>
              <w:jc w:val="center"/>
              <w:rPr>
                <w:color w:val="000000" w:themeColor="text1"/>
                <w:sz w:val="22"/>
                <w:szCs w:val="22"/>
              </w:rPr>
            </w:pPr>
            <w:r w:rsidRPr="005A6AAC">
              <w:rPr>
                <w:color w:val="000000" w:themeColor="text1"/>
                <w:sz w:val="22"/>
                <w:szCs w:val="22"/>
              </w:rPr>
              <w:t>As per E-Procurement Portal</w:t>
            </w:r>
          </w:p>
        </w:tc>
        <w:tc>
          <w:tcPr>
            <w:tcW w:w="900" w:type="dxa"/>
            <w:vAlign w:val="center"/>
          </w:tcPr>
          <w:p w:rsidR="00C760D9" w:rsidRPr="005A6AAC" w:rsidRDefault="00C760D9" w:rsidP="00807A98">
            <w:pPr>
              <w:jc w:val="center"/>
              <w:rPr>
                <w:bCs/>
                <w:color w:val="000000" w:themeColor="text1"/>
                <w:sz w:val="22"/>
                <w:szCs w:val="22"/>
              </w:rPr>
            </w:pPr>
            <w:r>
              <w:rPr>
                <w:bCs/>
                <w:color w:val="000000" w:themeColor="text1"/>
                <w:sz w:val="22"/>
                <w:szCs w:val="22"/>
              </w:rPr>
              <w:t>240</w:t>
            </w:r>
          </w:p>
          <w:p w:rsidR="00C760D9" w:rsidRPr="005A6AAC" w:rsidRDefault="00C760D9" w:rsidP="00807A98">
            <w:pPr>
              <w:jc w:val="center"/>
              <w:rPr>
                <w:bCs/>
                <w:color w:val="000000" w:themeColor="text1"/>
                <w:sz w:val="22"/>
                <w:szCs w:val="22"/>
              </w:rPr>
            </w:pPr>
            <w:r w:rsidRPr="005A6AAC">
              <w:rPr>
                <w:bCs/>
                <w:color w:val="000000" w:themeColor="text1"/>
                <w:sz w:val="22"/>
                <w:szCs w:val="22"/>
              </w:rPr>
              <w:t>Days</w:t>
            </w:r>
          </w:p>
        </w:tc>
      </w:tr>
      <w:tr w:rsidR="00C760D9" w:rsidRPr="005A6AAC" w:rsidTr="00C760D9">
        <w:tc>
          <w:tcPr>
            <w:tcW w:w="648" w:type="dxa"/>
            <w:vAlign w:val="center"/>
          </w:tcPr>
          <w:p w:rsidR="00C760D9" w:rsidRPr="005A6AAC" w:rsidRDefault="00C760D9" w:rsidP="005412E3">
            <w:pPr>
              <w:jc w:val="center"/>
              <w:rPr>
                <w:bCs/>
                <w:color w:val="000000" w:themeColor="text1"/>
                <w:sz w:val="22"/>
                <w:szCs w:val="22"/>
              </w:rPr>
            </w:pPr>
            <w:r w:rsidRPr="00B4191B">
              <w:rPr>
                <w:bCs/>
                <w:color w:val="000000" w:themeColor="text1"/>
                <w:sz w:val="28"/>
                <w:szCs w:val="22"/>
              </w:rPr>
              <w:t>8</w:t>
            </w:r>
          </w:p>
        </w:tc>
        <w:tc>
          <w:tcPr>
            <w:tcW w:w="4410" w:type="dxa"/>
            <w:vAlign w:val="center"/>
          </w:tcPr>
          <w:p w:rsidR="00C760D9" w:rsidRPr="00866018" w:rsidRDefault="00C760D9" w:rsidP="00305B54">
            <w:pPr>
              <w:jc w:val="both"/>
              <w:rPr>
                <w:rFonts w:ascii="Cambria" w:hAnsi="Cambria"/>
                <w:color w:val="000000"/>
                <w:sz w:val="26"/>
                <w:szCs w:val="26"/>
              </w:rPr>
            </w:pPr>
            <w:r w:rsidRPr="0084729B">
              <w:rPr>
                <w:rFonts w:ascii="Cambria" w:hAnsi="Cambria"/>
                <w:b/>
                <w:bCs/>
                <w:color w:val="000000"/>
                <w:sz w:val="32"/>
                <w:szCs w:val="26"/>
              </w:rPr>
              <w:t>PACKAGE-08</w:t>
            </w:r>
            <w:r w:rsidRPr="00866018">
              <w:rPr>
                <w:rFonts w:ascii="Cambria" w:hAnsi="Cambria"/>
                <w:color w:val="000000"/>
                <w:sz w:val="26"/>
                <w:szCs w:val="26"/>
              </w:rPr>
              <w:br/>
              <w:t xml:space="preserve">Comprehensive Development of roads, drains   and  Footpath in  </w:t>
            </w:r>
            <w:proofErr w:type="spellStart"/>
            <w:r w:rsidRPr="00866018">
              <w:rPr>
                <w:rFonts w:ascii="Cambria" w:hAnsi="Cambria"/>
                <w:color w:val="000000"/>
                <w:sz w:val="26"/>
                <w:szCs w:val="26"/>
              </w:rPr>
              <w:t>Ramaiah</w:t>
            </w:r>
            <w:proofErr w:type="spellEnd"/>
            <w:r w:rsidRPr="00866018">
              <w:rPr>
                <w:rFonts w:ascii="Cambria" w:hAnsi="Cambria"/>
                <w:color w:val="000000"/>
                <w:sz w:val="26"/>
                <w:szCs w:val="26"/>
              </w:rPr>
              <w:t xml:space="preserve"> Layout, </w:t>
            </w:r>
            <w:proofErr w:type="spellStart"/>
            <w:r w:rsidRPr="00866018">
              <w:rPr>
                <w:rFonts w:ascii="Cambria" w:hAnsi="Cambria"/>
                <w:color w:val="000000"/>
                <w:sz w:val="26"/>
                <w:szCs w:val="26"/>
              </w:rPr>
              <w:t>Valmiki</w:t>
            </w:r>
            <w:proofErr w:type="spellEnd"/>
            <w:r w:rsidRPr="00866018">
              <w:rPr>
                <w:rFonts w:ascii="Cambria" w:hAnsi="Cambria"/>
                <w:color w:val="000000"/>
                <w:sz w:val="26"/>
                <w:szCs w:val="26"/>
              </w:rPr>
              <w:t xml:space="preserve"> road 10th Cross </w:t>
            </w:r>
            <w:proofErr w:type="spellStart"/>
            <w:r w:rsidRPr="00866018">
              <w:rPr>
                <w:rFonts w:ascii="Cambria" w:hAnsi="Cambria"/>
                <w:color w:val="000000"/>
                <w:sz w:val="26"/>
                <w:szCs w:val="26"/>
              </w:rPr>
              <w:t>Yellamma</w:t>
            </w:r>
            <w:proofErr w:type="spellEnd"/>
            <w:r w:rsidRPr="00866018">
              <w:rPr>
                <w:rFonts w:ascii="Cambria" w:hAnsi="Cambria"/>
                <w:color w:val="000000"/>
                <w:sz w:val="26"/>
                <w:szCs w:val="26"/>
              </w:rPr>
              <w:t xml:space="preserve"> Road, </w:t>
            </w:r>
            <w:proofErr w:type="spellStart"/>
            <w:r w:rsidRPr="00866018">
              <w:rPr>
                <w:rFonts w:ascii="Cambria" w:hAnsi="Cambria"/>
                <w:color w:val="000000"/>
                <w:sz w:val="26"/>
                <w:szCs w:val="26"/>
              </w:rPr>
              <w:t>Aralimara</w:t>
            </w:r>
            <w:proofErr w:type="spellEnd"/>
            <w:r w:rsidRPr="00866018">
              <w:rPr>
                <w:rFonts w:ascii="Cambria" w:hAnsi="Cambria"/>
                <w:color w:val="000000"/>
                <w:sz w:val="26"/>
                <w:szCs w:val="26"/>
              </w:rPr>
              <w:t xml:space="preserve"> Road, 7th A Main HRBR Layout 2nd  Block,  Chairman  Layout,  1st  A,  1st  B  Cross  HRBR  Layout 1st Block    </w:t>
            </w:r>
            <w:proofErr w:type="spellStart"/>
            <w:r w:rsidRPr="00866018">
              <w:rPr>
                <w:rFonts w:ascii="Cambria" w:hAnsi="Cambria"/>
                <w:color w:val="000000"/>
                <w:sz w:val="26"/>
                <w:szCs w:val="26"/>
              </w:rPr>
              <w:t>Lakshmamma</w:t>
            </w:r>
            <w:proofErr w:type="spellEnd"/>
            <w:r w:rsidRPr="00866018">
              <w:rPr>
                <w:rFonts w:ascii="Cambria" w:hAnsi="Cambria"/>
                <w:color w:val="000000"/>
                <w:sz w:val="26"/>
                <w:szCs w:val="26"/>
              </w:rPr>
              <w:t xml:space="preserve"> Layout, </w:t>
            </w:r>
            <w:proofErr w:type="spellStart"/>
            <w:r w:rsidRPr="00866018">
              <w:rPr>
                <w:rFonts w:ascii="Cambria" w:hAnsi="Cambria"/>
                <w:color w:val="000000"/>
                <w:sz w:val="26"/>
                <w:szCs w:val="26"/>
              </w:rPr>
              <w:t>Chandramma</w:t>
            </w:r>
            <w:proofErr w:type="spellEnd"/>
            <w:r w:rsidRPr="00866018">
              <w:rPr>
                <w:rFonts w:ascii="Cambria" w:hAnsi="Cambria"/>
                <w:color w:val="000000"/>
                <w:sz w:val="26"/>
                <w:szCs w:val="26"/>
              </w:rPr>
              <w:t xml:space="preserve"> </w:t>
            </w:r>
            <w:r w:rsidRPr="00866018">
              <w:rPr>
                <w:rFonts w:ascii="Cambria" w:hAnsi="Cambria"/>
                <w:color w:val="000000"/>
                <w:sz w:val="26"/>
                <w:szCs w:val="26"/>
              </w:rPr>
              <w:lastRenderedPageBreak/>
              <w:t xml:space="preserve">Layout, Green   Park   Layout,   8th   A,B,C,D   Cross   Roads,   1st   Block   </w:t>
            </w:r>
            <w:proofErr w:type="spellStart"/>
            <w:r w:rsidRPr="00866018">
              <w:rPr>
                <w:rFonts w:ascii="Cambria" w:hAnsi="Cambria"/>
                <w:color w:val="000000"/>
                <w:sz w:val="26"/>
                <w:szCs w:val="26"/>
              </w:rPr>
              <w:t>HRBRLayout</w:t>
            </w:r>
            <w:proofErr w:type="spellEnd"/>
            <w:r w:rsidRPr="00866018">
              <w:rPr>
                <w:rFonts w:ascii="Cambria" w:hAnsi="Cambria"/>
                <w:color w:val="000000"/>
                <w:sz w:val="26"/>
                <w:szCs w:val="26"/>
              </w:rPr>
              <w:t xml:space="preserve">, </w:t>
            </w:r>
            <w:proofErr w:type="spellStart"/>
            <w:r w:rsidRPr="00866018">
              <w:rPr>
                <w:rFonts w:ascii="Cambria" w:hAnsi="Cambria"/>
                <w:color w:val="000000"/>
                <w:sz w:val="26"/>
                <w:szCs w:val="26"/>
              </w:rPr>
              <w:t>Bhuvanagiri</w:t>
            </w:r>
            <w:proofErr w:type="spellEnd"/>
            <w:r w:rsidRPr="00866018">
              <w:rPr>
                <w:rFonts w:ascii="Cambria" w:hAnsi="Cambria"/>
                <w:color w:val="000000"/>
                <w:sz w:val="26"/>
                <w:szCs w:val="26"/>
              </w:rPr>
              <w:t xml:space="preserve">, </w:t>
            </w:r>
            <w:proofErr w:type="spellStart"/>
            <w:r w:rsidRPr="00866018">
              <w:rPr>
                <w:rFonts w:ascii="Cambria" w:hAnsi="Cambria"/>
                <w:color w:val="000000"/>
                <w:sz w:val="26"/>
                <w:szCs w:val="26"/>
              </w:rPr>
              <w:t>Seethamma</w:t>
            </w:r>
            <w:proofErr w:type="spellEnd"/>
            <w:r w:rsidRPr="00866018">
              <w:rPr>
                <w:rFonts w:ascii="Cambria" w:hAnsi="Cambria"/>
                <w:color w:val="000000"/>
                <w:sz w:val="26"/>
                <w:szCs w:val="26"/>
              </w:rPr>
              <w:t xml:space="preserve"> Road,   </w:t>
            </w:r>
            <w:proofErr w:type="spellStart"/>
            <w:r w:rsidRPr="00866018">
              <w:rPr>
                <w:rFonts w:ascii="Cambria" w:hAnsi="Cambria"/>
                <w:color w:val="000000"/>
                <w:sz w:val="26"/>
                <w:szCs w:val="26"/>
              </w:rPr>
              <w:t>Kallama</w:t>
            </w:r>
            <w:proofErr w:type="spellEnd"/>
            <w:r w:rsidRPr="00866018">
              <w:rPr>
                <w:rFonts w:ascii="Cambria" w:hAnsi="Cambria"/>
                <w:color w:val="000000"/>
                <w:sz w:val="26"/>
                <w:szCs w:val="26"/>
              </w:rPr>
              <w:t xml:space="preserve">   Road,    </w:t>
            </w:r>
            <w:proofErr w:type="spellStart"/>
            <w:r w:rsidRPr="00866018">
              <w:rPr>
                <w:rFonts w:ascii="Cambria" w:hAnsi="Cambria"/>
                <w:color w:val="000000"/>
                <w:sz w:val="26"/>
                <w:szCs w:val="26"/>
              </w:rPr>
              <w:t>Chinnappa</w:t>
            </w:r>
            <w:proofErr w:type="spellEnd"/>
            <w:r w:rsidRPr="00866018">
              <w:rPr>
                <w:rFonts w:ascii="Cambria" w:hAnsi="Cambria"/>
                <w:color w:val="000000"/>
                <w:sz w:val="26"/>
                <w:szCs w:val="26"/>
              </w:rPr>
              <w:t xml:space="preserve">   Road,  </w:t>
            </w:r>
            <w:proofErr w:type="spellStart"/>
            <w:r w:rsidRPr="00866018">
              <w:rPr>
                <w:rFonts w:ascii="Cambria" w:hAnsi="Cambria"/>
                <w:color w:val="000000"/>
                <w:sz w:val="26"/>
                <w:szCs w:val="26"/>
              </w:rPr>
              <w:t>Netaji</w:t>
            </w:r>
            <w:proofErr w:type="spellEnd"/>
            <w:r w:rsidRPr="00866018">
              <w:rPr>
                <w:rFonts w:ascii="Cambria" w:hAnsi="Cambria"/>
                <w:color w:val="000000"/>
                <w:sz w:val="26"/>
                <w:szCs w:val="26"/>
              </w:rPr>
              <w:t xml:space="preserve">   Road,   </w:t>
            </w:r>
            <w:r>
              <w:rPr>
                <w:b/>
                <w:color w:val="000000" w:themeColor="text1"/>
                <w:sz w:val="22"/>
                <w:szCs w:val="22"/>
                <w:lang w:val="en-IN" w:eastAsia="en-IN"/>
              </w:rPr>
              <w:t>15,00,000</w:t>
            </w:r>
            <w:r w:rsidRPr="005A6AAC">
              <w:rPr>
                <w:b/>
                <w:color w:val="000000" w:themeColor="text1"/>
                <w:sz w:val="22"/>
                <w:szCs w:val="22"/>
                <w:lang w:val="en-IN" w:eastAsia="en-IN"/>
              </w:rPr>
              <w:t xml:space="preserve">/- (1.00 lakh through e-payment balance </w:t>
            </w:r>
            <w:proofErr w:type="spellStart"/>
            <w:r w:rsidRPr="005A6AAC">
              <w:rPr>
                <w:b/>
                <w:color w:val="000000" w:themeColor="text1"/>
                <w:sz w:val="22"/>
                <w:szCs w:val="22"/>
                <w:lang w:val="en-IN" w:eastAsia="en-IN"/>
              </w:rPr>
              <w:t>Rs</w:t>
            </w:r>
            <w:proofErr w:type="spellEnd"/>
            <w:r w:rsidRPr="005A6AAC">
              <w:rPr>
                <w:b/>
                <w:color w:val="000000" w:themeColor="text1"/>
                <w:sz w:val="22"/>
                <w:szCs w:val="22"/>
                <w:lang w:val="en-IN" w:eastAsia="en-IN"/>
              </w:rPr>
              <w:t xml:space="preserve">. </w:t>
            </w:r>
            <w:r>
              <w:rPr>
                <w:b/>
                <w:color w:val="000000" w:themeColor="text1"/>
                <w:sz w:val="22"/>
                <w:szCs w:val="22"/>
                <w:lang w:val="en-IN" w:eastAsia="en-IN"/>
              </w:rPr>
              <w:t>14,00,000</w:t>
            </w:r>
            <w:r w:rsidRPr="005A6AAC">
              <w:rPr>
                <w:b/>
                <w:color w:val="000000" w:themeColor="text1"/>
                <w:sz w:val="22"/>
                <w:szCs w:val="22"/>
                <w:lang w:val="en-IN" w:eastAsia="en-IN"/>
              </w:rPr>
              <w:t>/- through  BG/FDR should be submitted  before opening of Technical bid.</w:t>
            </w:r>
            <w:proofErr w:type="spellStart"/>
            <w:r w:rsidRPr="00866018">
              <w:rPr>
                <w:rFonts w:ascii="Cambria" w:hAnsi="Cambria"/>
                <w:color w:val="000000"/>
                <w:sz w:val="26"/>
                <w:szCs w:val="26"/>
              </w:rPr>
              <w:t>Vinayaka</w:t>
            </w:r>
            <w:proofErr w:type="spellEnd"/>
            <w:r w:rsidRPr="00866018">
              <w:rPr>
                <w:rFonts w:ascii="Cambria" w:hAnsi="Cambria"/>
                <w:color w:val="000000"/>
                <w:sz w:val="26"/>
                <w:szCs w:val="26"/>
              </w:rPr>
              <w:t xml:space="preserve">   Road, </w:t>
            </w:r>
            <w:proofErr w:type="spellStart"/>
            <w:r w:rsidRPr="00866018">
              <w:rPr>
                <w:rFonts w:ascii="Cambria" w:hAnsi="Cambria"/>
                <w:color w:val="000000"/>
                <w:sz w:val="26"/>
                <w:szCs w:val="26"/>
              </w:rPr>
              <w:t>Sampanna</w:t>
            </w:r>
            <w:proofErr w:type="spellEnd"/>
            <w:r w:rsidRPr="00866018">
              <w:rPr>
                <w:rFonts w:ascii="Cambria" w:hAnsi="Cambria"/>
                <w:color w:val="000000"/>
                <w:sz w:val="26"/>
                <w:szCs w:val="26"/>
              </w:rPr>
              <w:t xml:space="preserve"> Road  in Ward No.33- HRBR Layout, 30-Kacharkanahalli,  31- </w:t>
            </w:r>
            <w:proofErr w:type="spellStart"/>
            <w:r w:rsidRPr="00866018">
              <w:rPr>
                <w:rFonts w:ascii="Cambria" w:hAnsi="Cambria"/>
                <w:color w:val="000000"/>
                <w:sz w:val="26"/>
                <w:szCs w:val="26"/>
              </w:rPr>
              <w:t>Kalyana</w:t>
            </w:r>
            <w:proofErr w:type="spellEnd"/>
            <w:r w:rsidRPr="00866018">
              <w:rPr>
                <w:rFonts w:ascii="Cambria" w:hAnsi="Cambria"/>
                <w:color w:val="000000"/>
                <w:sz w:val="26"/>
                <w:szCs w:val="26"/>
              </w:rPr>
              <w:t xml:space="preserve"> </w:t>
            </w:r>
            <w:proofErr w:type="spellStart"/>
            <w:r w:rsidRPr="00866018">
              <w:rPr>
                <w:rFonts w:ascii="Cambria" w:hAnsi="Cambria"/>
                <w:color w:val="000000"/>
                <w:sz w:val="26"/>
                <w:szCs w:val="26"/>
              </w:rPr>
              <w:t>Nagara</w:t>
            </w:r>
            <w:proofErr w:type="spellEnd"/>
            <w:r w:rsidRPr="00866018">
              <w:rPr>
                <w:rFonts w:ascii="Cambria" w:hAnsi="Cambria"/>
                <w:color w:val="000000"/>
                <w:sz w:val="26"/>
                <w:szCs w:val="26"/>
              </w:rPr>
              <w:t>,   32-Banasawadi. (</w:t>
            </w:r>
            <w:r w:rsidRPr="00866018">
              <w:rPr>
                <w:rFonts w:ascii="Cambria" w:hAnsi="Cambria"/>
                <w:b/>
                <w:color w:val="000000"/>
                <w:sz w:val="26"/>
                <w:szCs w:val="26"/>
              </w:rPr>
              <w:t>Anubanda-04, GO No:67,68,69 &amp; 70)</w:t>
            </w:r>
          </w:p>
        </w:tc>
        <w:tc>
          <w:tcPr>
            <w:tcW w:w="1080" w:type="dxa"/>
            <w:vAlign w:val="center"/>
          </w:tcPr>
          <w:p w:rsidR="00C760D9" w:rsidRPr="00254AFF" w:rsidRDefault="00C760D9" w:rsidP="00305B54">
            <w:pPr>
              <w:jc w:val="center"/>
              <w:rPr>
                <w:rFonts w:ascii="Calibri" w:hAnsi="Calibri"/>
                <w:bCs/>
                <w:color w:val="000000"/>
                <w:szCs w:val="32"/>
              </w:rPr>
            </w:pPr>
            <w:r w:rsidRPr="00254AFF">
              <w:rPr>
                <w:rFonts w:ascii="Calibri" w:hAnsi="Calibri"/>
                <w:bCs/>
                <w:color w:val="000000"/>
                <w:szCs w:val="32"/>
              </w:rPr>
              <w:lastRenderedPageBreak/>
              <w:t>1000.00</w:t>
            </w:r>
          </w:p>
        </w:tc>
        <w:tc>
          <w:tcPr>
            <w:tcW w:w="1800" w:type="dxa"/>
            <w:vAlign w:val="center"/>
          </w:tcPr>
          <w:p w:rsidR="00C760D9" w:rsidRPr="005A6AAC" w:rsidRDefault="00C760D9" w:rsidP="00704508">
            <w:pPr>
              <w:jc w:val="center"/>
              <w:rPr>
                <w:b/>
                <w:color w:val="000000" w:themeColor="text1"/>
                <w:sz w:val="22"/>
                <w:szCs w:val="22"/>
                <w:lang w:val="en-IN" w:eastAsia="en-IN"/>
              </w:rPr>
            </w:pPr>
            <w:r>
              <w:rPr>
                <w:b/>
                <w:color w:val="000000" w:themeColor="text1"/>
                <w:sz w:val="22"/>
                <w:szCs w:val="22"/>
                <w:lang w:val="en-IN" w:eastAsia="en-IN"/>
              </w:rPr>
              <w:t>15,00,000</w:t>
            </w:r>
            <w:r w:rsidRPr="005A6AAC">
              <w:rPr>
                <w:b/>
                <w:color w:val="000000" w:themeColor="text1"/>
                <w:sz w:val="22"/>
                <w:szCs w:val="22"/>
                <w:lang w:val="en-IN" w:eastAsia="en-IN"/>
              </w:rPr>
              <w:t xml:space="preserve">/- (1.00 lakh through e-payment balance </w:t>
            </w:r>
            <w:proofErr w:type="spellStart"/>
            <w:r w:rsidRPr="005A6AAC">
              <w:rPr>
                <w:b/>
                <w:color w:val="000000" w:themeColor="text1"/>
                <w:sz w:val="22"/>
                <w:szCs w:val="22"/>
                <w:lang w:val="en-IN" w:eastAsia="en-IN"/>
              </w:rPr>
              <w:t>Rs</w:t>
            </w:r>
            <w:proofErr w:type="spellEnd"/>
            <w:r w:rsidRPr="005A6AAC">
              <w:rPr>
                <w:b/>
                <w:color w:val="000000" w:themeColor="text1"/>
                <w:sz w:val="22"/>
                <w:szCs w:val="22"/>
                <w:lang w:val="en-IN" w:eastAsia="en-IN"/>
              </w:rPr>
              <w:t xml:space="preserve">. </w:t>
            </w:r>
            <w:r>
              <w:rPr>
                <w:b/>
                <w:color w:val="000000" w:themeColor="text1"/>
                <w:sz w:val="22"/>
                <w:szCs w:val="22"/>
                <w:lang w:val="en-IN" w:eastAsia="en-IN"/>
              </w:rPr>
              <w:t>14,00,000</w:t>
            </w:r>
            <w:r w:rsidRPr="005A6AAC">
              <w:rPr>
                <w:b/>
                <w:color w:val="000000" w:themeColor="text1"/>
                <w:sz w:val="22"/>
                <w:szCs w:val="22"/>
                <w:lang w:val="en-IN" w:eastAsia="en-IN"/>
              </w:rPr>
              <w:t>/- through  BG/FDR should be submitted  before opening of Technical bid.</w:t>
            </w:r>
          </w:p>
        </w:tc>
        <w:tc>
          <w:tcPr>
            <w:tcW w:w="1260" w:type="dxa"/>
            <w:vAlign w:val="center"/>
          </w:tcPr>
          <w:p w:rsidR="00C760D9" w:rsidRPr="005A6AAC" w:rsidRDefault="00C760D9" w:rsidP="00305B54">
            <w:pPr>
              <w:jc w:val="center"/>
              <w:rPr>
                <w:color w:val="000000" w:themeColor="text1"/>
                <w:sz w:val="22"/>
                <w:szCs w:val="22"/>
              </w:rPr>
            </w:pPr>
            <w:r w:rsidRPr="005A6AAC">
              <w:rPr>
                <w:color w:val="000000" w:themeColor="text1"/>
                <w:sz w:val="22"/>
                <w:szCs w:val="22"/>
              </w:rPr>
              <w:t>As per E-Procurement Portal</w:t>
            </w:r>
          </w:p>
        </w:tc>
        <w:tc>
          <w:tcPr>
            <w:tcW w:w="900" w:type="dxa"/>
            <w:vAlign w:val="center"/>
          </w:tcPr>
          <w:p w:rsidR="00C760D9" w:rsidRPr="005A6AAC" w:rsidRDefault="00C760D9" w:rsidP="00807A98">
            <w:pPr>
              <w:jc w:val="center"/>
              <w:rPr>
                <w:bCs/>
                <w:color w:val="000000" w:themeColor="text1"/>
                <w:sz w:val="22"/>
                <w:szCs w:val="22"/>
              </w:rPr>
            </w:pPr>
            <w:r>
              <w:rPr>
                <w:bCs/>
                <w:color w:val="000000" w:themeColor="text1"/>
                <w:sz w:val="22"/>
                <w:szCs w:val="22"/>
              </w:rPr>
              <w:t>240</w:t>
            </w:r>
          </w:p>
          <w:p w:rsidR="00C760D9" w:rsidRPr="005A6AAC" w:rsidRDefault="00C760D9" w:rsidP="00807A98">
            <w:pPr>
              <w:jc w:val="center"/>
              <w:rPr>
                <w:bCs/>
                <w:color w:val="000000" w:themeColor="text1"/>
                <w:sz w:val="22"/>
                <w:szCs w:val="22"/>
              </w:rPr>
            </w:pPr>
            <w:r w:rsidRPr="005A6AAC">
              <w:rPr>
                <w:bCs/>
                <w:color w:val="000000" w:themeColor="text1"/>
                <w:sz w:val="22"/>
                <w:szCs w:val="22"/>
              </w:rPr>
              <w:t>Days</w:t>
            </w:r>
          </w:p>
        </w:tc>
      </w:tr>
      <w:tr w:rsidR="00C760D9" w:rsidRPr="005A6AAC" w:rsidTr="00C760D9">
        <w:tc>
          <w:tcPr>
            <w:tcW w:w="648" w:type="dxa"/>
            <w:vAlign w:val="center"/>
          </w:tcPr>
          <w:p w:rsidR="00C760D9" w:rsidRDefault="00C760D9" w:rsidP="005412E3">
            <w:pPr>
              <w:jc w:val="center"/>
              <w:rPr>
                <w:bCs/>
                <w:color w:val="000000" w:themeColor="text1"/>
                <w:sz w:val="22"/>
                <w:szCs w:val="22"/>
              </w:rPr>
            </w:pPr>
          </w:p>
          <w:p w:rsidR="00C760D9" w:rsidRDefault="00C760D9" w:rsidP="005412E3">
            <w:pPr>
              <w:jc w:val="center"/>
              <w:rPr>
                <w:bCs/>
                <w:color w:val="000000" w:themeColor="text1"/>
                <w:sz w:val="22"/>
                <w:szCs w:val="22"/>
              </w:rPr>
            </w:pPr>
          </w:p>
          <w:p w:rsidR="00C760D9" w:rsidRDefault="00C760D9" w:rsidP="005412E3">
            <w:pPr>
              <w:jc w:val="center"/>
              <w:rPr>
                <w:bCs/>
                <w:color w:val="000000" w:themeColor="text1"/>
                <w:sz w:val="22"/>
                <w:szCs w:val="22"/>
              </w:rPr>
            </w:pPr>
          </w:p>
          <w:p w:rsidR="00C760D9" w:rsidRPr="002E1770" w:rsidRDefault="00C760D9" w:rsidP="005412E3">
            <w:pPr>
              <w:jc w:val="center"/>
              <w:rPr>
                <w:bCs/>
                <w:color w:val="000000" w:themeColor="text1"/>
                <w:sz w:val="28"/>
                <w:szCs w:val="22"/>
              </w:rPr>
            </w:pPr>
            <w:r w:rsidRPr="002E1770">
              <w:rPr>
                <w:bCs/>
                <w:color w:val="000000" w:themeColor="text1"/>
                <w:sz w:val="28"/>
                <w:szCs w:val="22"/>
              </w:rPr>
              <w:t>9</w:t>
            </w:r>
          </w:p>
          <w:p w:rsidR="00C760D9" w:rsidRDefault="00C760D9" w:rsidP="005412E3">
            <w:pPr>
              <w:jc w:val="center"/>
              <w:rPr>
                <w:bCs/>
                <w:color w:val="000000" w:themeColor="text1"/>
                <w:sz w:val="22"/>
                <w:szCs w:val="22"/>
              </w:rPr>
            </w:pPr>
          </w:p>
          <w:p w:rsidR="00C760D9" w:rsidRDefault="00C760D9" w:rsidP="005412E3">
            <w:pPr>
              <w:jc w:val="center"/>
              <w:rPr>
                <w:bCs/>
                <w:color w:val="000000" w:themeColor="text1"/>
                <w:sz w:val="22"/>
                <w:szCs w:val="22"/>
              </w:rPr>
            </w:pPr>
          </w:p>
          <w:p w:rsidR="00C760D9" w:rsidRPr="005A6AAC" w:rsidRDefault="00C760D9" w:rsidP="005412E3">
            <w:pPr>
              <w:jc w:val="center"/>
              <w:rPr>
                <w:bCs/>
                <w:color w:val="000000" w:themeColor="text1"/>
                <w:sz w:val="22"/>
                <w:szCs w:val="22"/>
              </w:rPr>
            </w:pPr>
          </w:p>
        </w:tc>
        <w:tc>
          <w:tcPr>
            <w:tcW w:w="4410" w:type="dxa"/>
            <w:vAlign w:val="center"/>
          </w:tcPr>
          <w:p w:rsidR="00C760D9" w:rsidRPr="00866018" w:rsidRDefault="00C760D9" w:rsidP="00305B54">
            <w:pPr>
              <w:jc w:val="both"/>
              <w:rPr>
                <w:rFonts w:ascii="Cambria" w:hAnsi="Cambria"/>
                <w:b/>
                <w:bCs/>
                <w:color w:val="000000"/>
                <w:sz w:val="26"/>
                <w:szCs w:val="26"/>
              </w:rPr>
            </w:pPr>
            <w:r w:rsidRPr="00AF0567">
              <w:rPr>
                <w:rFonts w:ascii="Cambria" w:hAnsi="Cambria"/>
                <w:b/>
                <w:bCs/>
                <w:color w:val="000000"/>
                <w:sz w:val="28"/>
                <w:szCs w:val="26"/>
              </w:rPr>
              <w:t>PACKAGE-09</w:t>
            </w:r>
            <w:r w:rsidRPr="00866018">
              <w:rPr>
                <w:rFonts w:ascii="Cambria" w:hAnsi="Cambria"/>
                <w:color w:val="000000"/>
                <w:sz w:val="26"/>
                <w:szCs w:val="26"/>
              </w:rPr>
              <w:br/>
              <w:t xml:space="preserve">Comprehensive Development of roads, drains   and  Footpath in </w:t>
            </w:r>
            <w:proofErr w:type="spellStart"/>
            <w:r w:rsidRPr="00866018">
              <w:rPr>
                <w:rFonts w:ascii="Cambria" w:hAnsi="Cambria"/>
                <w:color w:val="000000"/>
                <w:sz w:val="26"/>
                <w:szCs w:val="26"/>
              </w:rPr>
              <w:t>Aralimara</w:t>
            </w:r>
            <w:proofErr w:type="spellEnd"/>
            <w:r w:rsidRPr="00866018">
              <w:rPr>
                <w:rFonts w:ascii="Cambria" w:hAnsi="Cambria"/>
                <w:color w:val="000000"/>
                <w:sz w:val="26"/>
                <w:szCs w:val="26"/>
              </w:rPr>
              <w:t xml:space="preserve"> Road, </w:t>
            </w:r>
            <w:proofErr w:type="spellStart"/>
            <w:r w:rsidRPr="00866018">
              <w:rPr>
                <w:rFonts w:ascii="Cambria" w:hAnsi="Cambria"/>
                <w:color w:val="000000"/>
                <w:sz w:val="26"/>
                <w:szCs w:val="26"/>
              </w:rPr>
              <w:t>Subbaiahnapalya</w:t>
            </w:r>
            <w:proofErr w:type="spellEnd"/>
            <w:r w:rsidRPr="00866018">
              <w:rPr>
                <w:rFonts w:ascii="Cambria" w:hAnsi="Cambria"/>
                <w:color w:val="000000"/>
                <w:sz w:val="26"/>
                <w:szCs w:val="26"/>
              </w:rPr>
              <w:t xml:space="preserve"> Village, </w:t>
            </w:r>
            <w:proofErr w:type="spellStart"/>
            <w:r w:rsidRPr="00866018">
              <w:rPr>
                <w:rFonts w:ascii="Cambria" w:hAnsi="Cambria"/>
                <w:color w:val="000000"/>
                <w:sz w:val="26"/>
                <w:szCs w:val="26"/>
              </w:rPr>
              <w:t>Panchmukhi</w:t>
            </w:r>
            <w:proofErr w:type="spellEnd"/>
            <w:r w:rsidRPr="00866018">
              <w:rPr>
                <w:rFonts w:ascii="Cambria" w:hAnsi="Cambria"/>
                <w:color w:val="000000"/>
                <w:sz w:val="26"/>
                <w:szCs w:val="26"/>
              </w:rPr>
              <w:t xml:space="preserve"> Temple Patel  </w:t>
            </w:r>
            <w:proofErr w:type="spellStart"/>
            <w:r w:rsidRPr="00866018">
              <w:rPr>
                <w:rFonts w:ascii="Cambria" w:hAnsi="Cambria"/>
                <w:color w:val="000000"/>
                <w:sz w:val="26"/>
                <w:szCs w:val="26"/>
              </w:rPr>
              <w:t>Nanjundappa</w:t>
            </w:r>
            <w:proofErr w:type="spellEnd"/>
            <w:r w:rsidRPr="00866018">
              <w:rPr>
                <w:rFonts w:ascii="Cambria" w:hAnsi="Cambria"/>
                <w:color w:val="000000"/>
                <w:sz w:val="26"/>
                <w:szCs w:val="26"/>
              </w:rPr>
              <w:t xml:space="preserve">  Road,  </w:t>
            </w:r>
            <w:proofErr w:type="spellStart"/>
            <w:r w:rsidRPr="00866018">
              <w:rPr>
                <w:rFonts w:ascii="Cambria" w:hAnsi="Cambria"/>
                <w:color w:val="000000"/>
                <w:sz w:val="26"/>
                <w:szCs w:val="26"/>
              </w:rPr>
              <w:t>Munnegowda</w:t>
            </w:r>
            <w:proofErr w:type="spellEnd"/>
            <w:r w:rsidRPr="00866018">
              <w:rPr>
                <w:rFonts w:ascii="Cambria" w:hAnsi="Cambria"/>
                <w:color w:val="000000"/>
                <w:sz w:val="26"/>
                <w:szCs w:val="26"/>
              </w:rPr>
              <w:t xml:space="preserve"> Road,   Delhi   </w:t>
            </w:r>
            <w:proofErr w:type="spellStart"/>
            <w:r w:rsidRPr="00866018">
              <w:rPr>
                <w:rFonts w:ascii="Cambria" w:hAnsi="Cambria"/>
                <w:color w:val="000000"/>
                <w:sz w:val="26"/>
                <w:szCs w:val="26"/>
              </w:rPr>
              <w:t>Narayanappa</w:t>
            </w:r>
            <w:proofErr w:type="spellEnd"/>
            <w:r w:rsidRPr="00866018">
              <w:rPr>
                <w:rFonts w:ascii="Cambria" w:hAnsi="Cambria"/>
                <w:color w:val="000000"/>
                <w:sz w:val="26"/>
                <w:szCs w:val="26"/>
              </w:rPr>
              <w:t xml:space="preserve">   Road, 6th Cross Jai </w:t>
            </w:r>
            <w:proofErr w:type="spellStart"/>
            <w:r w:rsidRPr="00866018">
              <w:rPr>
                <w:rFonts w:ascii="Cambria" w:hAnsi="Cambria"/>
                <w:color w:val="000000"/>
                <w:sz w:val="26"/>
                <w:szCs w:val="26"/>
              </w:rPr>
              <w:t>Bharath</w:t>
            </w:r>
            <w:proofErr w:type="spellEnd"/>
            <w:r w:rsidRPr="00866018">
              <w:rPr>
                <w:rFonts w:ascii="Cambria" w:hAnsi="Cambria"/>
                <w:color w:val="000000"/>
                <w:sz w:val="26"/>
                <w:szCs w:val="26"/>
              </w:rPr>
              <w:t xml:space="preserve"> Nagar, Cooke Town, </w:t>
            </w:r>
            <w:proofErr w:type="spellStart"/>
            <w:r w:rsidRPr="00866018">
              <w:rPr>
                <w:rFonts w:ascii="Cambria" w:hAnsi="Cambria"/>
                <w:color w:val="000000"/>
                <w:sz w:val="26"/>
                <w:szCs w:val="26"/>
              </w:rPr>
              <w:t>Ashoka</w:t>
            </w:r>
            <w:proofErr w:type="spellEnd"/>
            <w:r w:rsidRPr="00866018">
              <w:rPr>
                <w:rFonts w:ascii="Cambria" w:hAnsi="Cambria"/>
                <w:color w:val="000000"/>
                <w:sz w:val="26"/>
                <w:szCs w:val="26"/>
              </w:rPr>
              <w:t xml:space="preserve"> Road, North Road, </w:t>
            </w:r>
            <w:proofErr w:type="spellStart"/>
            <w:r w:rsidRPr="00866018">
              <w:rPr>
                <w:rFonts w:ascii="Cambria" w:hAnsi="Cambria"/>
                <w:color w:val="000000"/>
                <w:sz w:val="26"/>
                <w:szCs w:val="26"/>
              </w:rPr>
              <w:t>Saddamappa</w:t>
            </w:r>
            <w:proofErr w:type="spellEnd"/>
            <w:r w:rsidRPr="00866018">
              <w:rPr>
                <w:rFonts w:ascii="Cambria" w:hAnsi="Cambria"/>
                <w:color w:val="000000"/>
                <w:sz w:val="26"/>
                <w:szCs w:val="26"/>
              </w:rPr>
              <w:t xml:space="preserve"> Garden, </w:t>
            </w:r>
            <w:proofErr w:type="spellStart"/>
            <w:r w:rsidRPr="00866018">
              <w:rPr>
                <w:rFonts w:ascii="Cambria" w:hAnsi="Cambria"/>
                <w:color w:val="000000"/>
                <w:sz w:val="26"/>
                <w:szCs w:val="26"/>
              </w:rPr>
              <w:t>Muniverappa</w:t>
            </w:r>
            <w:proofErr w:type="spellEnd"/>
            <w:r w:rsidRPr="00866018">
              <w:rPr>
                <w:rFonts w:ascii="Cambria" w:hAnsi="Cambria"/>
                <w:color w:val="000000"/>
                <w:sz w:val="26"/>
                <w:szCs w:val="26"/>
              </w:rPr>
              <w:t xml:space="preserve"> Lane, </w:t>
            </w:r>
            <w:proofErr w:type="spellStart"/>
            <w:r w:rsidRPr="00866018">
              <w:rPr>
                <w:rFonts w:ascii="Cambria" w:hAnsi="Cambria"/>
                <w:color w:val="000000"/>
                <w:sz w:val="26"/>
                <w:szCs w:val="26"/>
              </w:rPr>
              <w:t>Ananthram</w:t>
            </w:r>
            <w:proofErr w:type="spellEnd"/>
            <w:r w:rsidRPr="00866018">
              <w:rPr>
                <w:rFonts w:ascii="Cambria" w:hAnsi="Cambria"/>
                <w:color w:val="000000"/>
                <w:sz w:val="26"/>
                <w:szCs w:val="26"/>
              </w:rPr>
              <w:t xml:space="preserve"> Layout </w:t>
            </w:r>
            <w:proofErr w:type="spellStart"/>
            <w:r w:rsidRPr="00866018">
              <w:rPr>
                <w:rFonts w:ascii="Cambria" w:hAnsi="Cambria"/>
                <w:color w:val="000000"/>
                <w:sz w:val="26"/>
                <w:szCs w:val="26"/>
              </w:rPr>
              <w:t>Krishnappa</w:t>
            </w:r>
            <w:proofErr w:type="spellEnd"/>
            <w:r w:rsidRPr="00866018">
              <w:rPr>
                <w:rFonts w:ascii="Cambria" w:hAnsi="Cambria"/>
                <w:color w:val="000000"/>
                <w:sz w:val="26"/>
                <w:szCs w:val="26"/>
              </w:rPr>
              <w:t xml:space="preserve">  Lane  Road  Near  </w:t>
            </w:r>
            <w:proofErr w:type="spellStart"/>
            <w:r w:rsidRPr="00866018">
              <w:rPr>
                <w:rFonts w:ascii="Cambria" w:hAnsi="Cambria"/>
                <w:color w:val="000000"/>
                <w:sz w:val="26"/>
                <w:szCs w:val="26"/>
              </w:rPr>
              <w:t>Jeevanahalli</w:t>
            </w:r>
            <w:proofErr w:type="spellEnd"/>
            <w:r w:rsidRPr="00866018">
              <w:rPr>
                <w:rFonts w:ascii="Cambria" w:hAnsi="Cambria"/>
                <w:color w:val="000000"/>
                <w:sz w:val="26"/>
                <w:szCs w:val="26"/>
              </w:rPr>
              <w:t xml:space="preserve"> Sports  Complex,  </w:t>
            </w:r>
            <w:proofErr w:type="spellStart"/>
            <w:r w:rsidRPr="00866018">
              <w:rPr>
                <w:rFonts w:ascii="Cambria" w:hAnsi="Cambria"/>
                <w:color w:val="000000"/>
                <w:sz w:val="26"/>
                <w:szCs w:val="26"/>
              </w:rPr>
              <w:t>Muniga</w:t>
            </w:r>
            <w:proofErr w:type="spellEnd"/>
            <w:r w:rsidRPr="00866018">
              <w:rPr>
                <w:rFonts w:ascii="Cambria" w:hAnsi="Cambria"/>
                <w:color w:val="000000"/>
                <w:sz w:val="26"/>
                <w:szCs w:val="26"/>
              </w:rPr>
              <w:t xml:space="preserve">  Layout,  </w:t>
            </w:r>
            <w:proofErr w:type="spellStart"/>
            <w:r w:rsidRPr="00866018">
              <w:rPr>
                <w:rFonts w:ascii="Cambria" w:hAnsi="Cambria"/>
                <w:color w:val="000000"/>
                <w:sz w:val="26"/>
                <w:szCs w:val="26"/>
              </w:rPr>
              <w:t>Jeevanahalli</w:t>
            </w:r>
            <w:proofErr w:type="spellEnd"/>
            <w:r w:rsidRPr="00866018">
              <w:rPr>
                <w:rFonts w:ascii="Cambria" w:hAnsi="Cambria"/>
                <w:color w:val="000000"/>
                <w:sz w:val="26"/>
                <w:szCs w:val="26"/>
              </w:rPr>
              <w:t xml:space="preserve">  Cross  Roads   and  Surrounding Area in  Ward No.37 </w:t>
            </w:r>
            <w:proofErr w:type="spellStart"/>
            <w:r w:rsidRPr="00866018">
              <w:rPr>
                <w:rFonts w:ascii="Cambria" w:hAnsi="Cambria"/>
                <w:color w:val="000000"/>
                <w:sz w:val="26"/>
                <w:szCs w:val="26"/>
              </w:rPr>
              <w:t>Jeevanahalli</w:t>
            </w:r>
            <w:proofErr w:type="spellEnd"/>
            <w:r w:rsidRPr="00866018">
              <w:rPr>
                <w:rFonts w:ascii="Cambria" w:hAnsi="Cambria"/>
                <w:color w:val="000000"/>
                <w:sz w:val="26"/>
                <w:szCs w:val="26"/>
              </w:rPr>
              <w:t xml:space="preserve"> 34, </w:t>
            </w:r>
            <w:proofErr w:type="spellStart"/>
            <w:r w:rsidRPr="00866018">
              <w:rPr>
                <w:rFonts w:ascii="Cambria" w:hAnsi="Cambria"/>
                <w:color w:val="000000"/>
                <w:sz w:val="26"/>
                <w:szCs w:val="26"/>
              </w:rPr>
              <w:t>Subbaiahnapalya</w:t>
            </w:r>
            <w:proofErr w:type="spellEnd"/>
            <w:r w:rsidRPr="00866018">
              <w:rPr>
                <w:rFonts w:ascii="Cambria" w:hAnsi="Cambria"/>
                <w:color w:val="000000"/>
                <w:sz w:val="26"/>
                <w:szCs w:val="26"/>
              </w:rPr>
              <w:t xml:space="preserve"> , 35 </w:t>
            </w:r>
            <w:proofErr w:type="spellStart"/>
            <w:r w:rsidRPr="00866018">
              <w:rPr>
                <w:rFonts w:ascii="Cambria" w:hAnsi="Cambria"/>
                <w:color w:val="000000"/>
                <w:sz w:val="26"/>
                <w:szCs w:val="26"/>
              </w:rPr>
              <w:t>Kammanahalli</w:t>
            </w:r>
            <w:proofErr w:type="spellEnd"/>
            <w:r w:rsidRPr="00866018">
              <w:rPr>
                <w:rFonts w:ascii="Cambria" w:hAnsi="Cambria"/>
                <w:color w:val="000000"/>
                <w:sz w:val="26"/>
                <w:szCs w:val="26"/>
              </w:rPr>
              <w:t xml:space="preserve">,  36 </w:t>
            </w:r>
            <w:proofErr w:type="spellStart"/>
            <w:r w:rsidRPr="00866018">
              <w:rPr>
                <w:rFonts w:ascii="Cambria" w:hAnsi="Cambria"/>
                <w:color w:val="000000"/>
                <w:sz w:val="26"/>
                <w:szCs w:val="26"/>
              </w:rPr>
              <w:t>Maruthi</w:t>
            </w:r>
            <w:proofErr w:type="spellEnd"/>
            <w:r w:rsidRPr="00866018">
              <w:rPr>
                <w:rFonts w:ascii="Cambria" w:hAnsi="Cambria"/>
                <w:color w:val="000000"/>
                <w:sz w:val="26"/>
                <w:szCs w:val="26"/>
              </w:rPr>
              <w:t xml:space="preserve"> </w:t>
            </w:r>
            <w:proofErr w:type="spellStart"/>
            <w:r w:rsidRPr="00866018">
              <w:rPr>
                <w:rFonts w:ascii="Cambria" w:hAnsi="Cambria"/>
                <w:color w:val="000000"/>
                <w:sz w:val="26"/>
                <w:szCs w:val="26"/>
              </w:rPr>
              <w:t>Seva</w:t>
            </w:r>
            <w:proofErr w:type="spellEnd"/>
            <w:r w:rsidRPr="00866018">
              <w:rPr>
                <w:rFonts w:ascii="Cambria" w:hAnsi="Cambria"/>
                <w:color w:val="000000"/>
                <w:sz w:val="26"/>
                <w:szCs w:val="26"/>
              </w:rPr>
              <w:t xml:space="preserve"> Nagar </w:t>
            </w:r>
            <w:r>
              <w:rPr>
                <w:rFonts w:ascii="Cambria" w:hAnsi="Cambria"/>
                <w:color w:val="000000"/>
                <w:sz w:val="26"/>
                <w:szCs w:val="26"/>
              </w:rPr>
              <w:t xml:space="preserve"> </w:t>
            </w:r>
            <w:r w:rsidRPr="00866018">
              <w:rPr>
                <w:rFonts w:ascii="Cambria" w:hAnsi="Cambria"/>
                <w:b/>
                <w:bCs/>
                <w:color w:val="000000"/>
                <w:sz w:val="26"/>
                <w:szCs w:val="26"/>
              </w:rPr>
              <w:t xml:space="preserve">(Anubanda-04, </w:t>
            </w:r>
          </w:p>
          <w:p w:rsidR="00C760D9" w:rsidRPr="00866018" w:rsidRDefault="00C760D9" w:rsidP="00305B54">
            <w:pPr>
              <w:jc w:val="both"/>
              <w:rPr>
                <w:rFonts w:ascii="Cambria" w:hAnsi="Cambria"/>
                <w:color w:val="000000"/>
                <w:sz w:val="26"/>
                <w:szCs w:val="26"/>
              </w:rPr>
            </w:pPr>
            <w:r w:rsidRPr="00866018">
              <w:rPr>
                <w:rFonts w:ascii="Cambria" w:hAnsi="Cambria"/>
                <w:b/>
                <w:bCs/>
                <w:color w:val="000000"/>
                <w:sz w:val="26"/>
                <w:szCs w:val="26"/>
              </w:rPr>
              <w:t xml:space="preserve">GO No:71,72,73 &amp; 74)  </w:t>
            </w:r>
            <w:r w:rsidRPr="00866018">
              <w:rPr>
                <w:rFonts w:ascii="Cambria" w:hAnsi="Cambria"/>
                <w:color w:val="000000"/>
                <w:sz w:val="26"/>
                <w:szCs w:val="26"/>
              </w:rPr>
              <w:t xml:space="preserve">  </w:t>
            </w:r>
          </w:p>
        </w:tc>
        <w:tc>
          <w:tcPr>
            <w:tcW w:w="1080" w:type="dxa"/>
            <w:vAlign w:val="center"/>
          </w:tcPr>
          <w:p w:rsidR="00C760D9" w:rsidRPr="00655357" w:rsidRDefault="00C760D9" w:rsidP="00305B54">
            <w:pPr>
              <w:jc w:val="center"/>
              <w:rPr>
                <w:rFonts w:ascii="Calibri" w:hAnsi="Calibri"/>
                <w:b/>
                <w:bCs/>
                <w:color w:val="000000"/>
                <w:sz w:val="20"/>
                <w:szCs w:val="32"/>
              </w:rPr>
            </w:pPr>
            <w:r w:rsidRPr="00254AFF">
              <w:rPr>
                <w:rFonts w:ascii="Calibri" w:hAnsi="Calibri"/>
                <w:bCs/>
                <w:color w:val="000000"/>
                <w:szCs w:val="32"/>
              </w:rPr>
              <w:t>1000.00</w:t>
            </w:r>
            <w:r w:rsidRPr="00254AFF">
              <w:rPr>
                <w:rFonts w:ascii="Calibri" w:hAnsi="Calibri"/>
                <w:bCs/>
                <w:color w:val="000000"/>
                <w:szCs w:val="32"/>
              </w:rPr>
              <w:br/>
            </w:r>
          </w:p>
        </w:tc>
        <w:tc>
          <w:tcPr>
            <w:tcW w:w="1800" w:type="dxa"/>
            <w:vAlign w:val="center"/>
          </w:tcPr>
          <w:p w:rsidR="00C760D9" w:rsidRPr="005A6AAC" w:rsidRDefault="00C760D9" w:rsidP="00D56F7C">
            <w:pPr>
              <w:jc w:val="center"/>
              <w:rPr>
                <w:b/>
                <w:color w:val="000000" w:themeColor="text1"/>
                <w:sz w:val="22"/>
                <w:szCs w:val="22"/>
                <w:lang w:val="en-IN" w:eastAsia="en-IN"/>
              </w:rPr>
            </w:pPr>
            <w:r>
              <w:rPr>
                <w:b/>
                <w:color w:val="000000" w:themeColor="text1"/>
                <w:sz w:val="22"/>
                <w:szCs w:val="22"/>
                <w:lang w:val="en-IN" w:eastAsia="en-IN"/>
              </w:rPr>
              <w:t>15,00,000</w:t>
            </w:r>
            <w:r w:rsidRPr="005A6AAC">
              <w:rPr>
                <w:b/>
                <w:color w:val="000000" w:themeColor="text1"/>
                <w:sz w:val="22"/>
                <w:szCs w:val="22"/>
                <w:lang w:val="en-IN" w:eastAsia="en-IN"/>
              </w:rPr>
              <w:t xml:space="preserve">/- (1.00 lakh through e-payment balance </w:t>
            </w:r>
            <w:proofErr w:type="spellStart"/>
            <w:r w:rsidRPr="005A6AAC">
              <w:rPr>
                <w:b/>
                <w:color w:val="000000" w:themeColor="text1"/>
                <w:sz w:val="22"/>
                <w:szCs w:val="22"/>
                <w:lang w:val="en-IN" w:eastAsia="en-IN"/>
              </w:rPr>
              <w:t>Rs</w:t>
            </w:r>
            <w:proofErr w:type="spellEnd"/>
            <w:r w:rsidRPr="005A6AAC">
              <w:rPr>
                <w:b/>
                <w:color w:val="000000" w:themeColor="text1"/>
                <w:sz w:val="22"/>
                <w:szCs w:val="22"/>
                <w:lang w:val="en-IN" w:eastAsia="en-IN"/>
              </w:rPr>
              <w:t xml:space="preserve">. </w:t>
            </w:r>
            <w:r>
              <w:rPr>
                <w:b/>
                <w:color w:val="000000" w:themeColor="text1"/>
                <w:sz w:val="22"/>
                <w:szCs w:val="22"/>
                <w:lang w:val="en-IN" w:eastAsia="en-IN"/>
              </w:rPr>
              <w:t>14,00,000</w:t>
            </w:r>
            <w:r w:rsidRPr="005A6AAC">
              <w:rPr>
                <w:b/>
                <w:color w:val="000000" w:themeColor="text1"/>
                <w:sz w:val="22"/>
                <w:szCs w:val="22"/>
                <w:lang w:val="en-IN" w:eastAsia="en-IN"/>
              </w:rPr>
              <w:t>/- through  BG/FDR should be submitted  before opening of Technical bid.</w:t>
            </w:r>
          </w:p>
        </w:tc>
        <w:tc>
          <w:tcPr>
            <w:tcW w:w="1260" w:type="dxa"/>
            <w:vAlign w:val="center"/>
          </w:tcPr>
          <w:p w:rsidR="00C760D9" w:rsidRPr="005A6AAC" w:rsidRDefault="00C760D9" w:rsidP="00305B54">
            <w:pPr>
              <w:jc w:val="center"/>
              <w:rPr>
                <w:color w:val="000000" w:themeColor="text1"/>
                <w:sz w:val="22"/>
                <w:szCs w:val="22"/>
              </w:rPr>
            </w:pPr>
            <w:r w:rsidRPr="005A6AAC">
              <w:rPr>
                <w:color w:val="000000" w:themeColor="text1"/>
                <w:sz w:val="22"/>
                <w:szCs w:val="22"/>
              </w:rPr>
              <w:t>As per E-Procurement Portal</w:t>
            </w:r>
          </w:p>
        </w:tc>
        <w:tc>
          <w:tcPr>
            <w:tcW w:w="900" w:type="dxa"/>
            <w:vAlign w:val="center"/>
          </w:tcPr>
          <w:p w:rsidR="00C760D9" w:rsidRPr="005A6AAC" w:rsidRDefault="00C760D9" w:rsidP="00807A98">
            <w:pPr>
              <w:jc w:val="center"/>
              <w:rPr>
                <w:bCs/>
                <w:color w:val="000000" w:themeColor="text1"/>
                <w:sz w:val="22"/>
                <w:szCs w:val="22"/>
              </w:rPr>
            </w:pPr>
            <w:r>
              <w:rPr>
                <w:bCs/>
                <w:color w:val="000000" w:themeColor="text1"/>
                <w:sz w:val="22"/>
                <w:szCs w:val="22"/>
              </w:rPr>
              <w:t>240</w:t>
            </w:r>
          </w:p>
          <w:p w:rsidR="00C760D9" w:rsidRPr="005A6AAC" w:rsidRDefault="00C760D9" w:rsidP="00807A98">
            <w:pPr>
              <w:jc w:val="center"/>
              <w:rPr>
                <w:bCs/>
                <w:color w:val="000000" w:themeColor="text1"/>
                <w:sz w:val="22"/>
                <w:szCs w:val="22"/>
              </w:rPr>
            </w:pPr>
            <w:r w:rsidRPr="005A6AAC">
              <w:rPr>
                <w:bCs/>
                <w:color w:val="000000" w:themeColor="text1"/>
                <w:sz w:val="22"/>
                <w:szCs w:val="22"/>
              </w:rPr>
              <w:t>Days</w:t>
            </w:r>
          </w:p>
        </w:tc>
      </w:tr>
    </w:tbl>
    <w:p w:rsidR="00E90664" w:rsidRDefault="00E90664" w:rsidP="003F5D19">
      <w:pPr>
        <w:spacing w:before="59"/>
        <w:rPr>
          <w:b/>
          <w:color w:val="000000" w:themeColor="text1"/>
          <w:sz w:val="26"/>
        </w:rPr>
      </w:pPr>
    </w:p>
    <w:p w:rsidR="003F5D19" w:rsidRPr="005A6AAC" w:rsidRDefault="003F5D19" w:rsidP="003F5D19">
      <w:pPr>
        <w:spacing w:before="59"/>
        <w:rPr>
          <w:b/>
          <w:color w:val="000000" w:themeColor="text1"/>
          <w:sz w:val="26"/>
        </w:rPr>
      </w:pPr>
      <w:r w:rsidRPr="005A6AAC">
        <w:rPr>
          <w:b/>
          <w:color w:val="000000" w:themeColor="text1"/>
          <w:sz w:val="26"/>
        </w:rPr>
        <w:t>Following shall be the calendar of events for Tendering:</w:t>
      </w:r>
    </w:p>
    <w:tbl>
      <w:tblPr>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3"/>
        <w:gridCol w:w="327"/>
        <w:gridCol w:w="4253"/>
      </w:tblGrid>
      <w:tr w:rsidR="005A6AAC" w:rsidRPr="005A6AAC" w:rsidTr="000907E0">
        <w:trPr>
          <w:trHeight w:val="323"/>
        </w:trPr>
        <w:tc>
          <w:tcPr>
            <w:tcW w:w="5053" w:type="dxa"/>
          </w:tcPr>
          <w:p w:rsidR="003F5D19" w:rsidRPr="00BD40CA" w:rsidRDefault="003F5D19" w:rsidP="003760CD">
            <w:pPr>
              <w:pStyle w:val="TableParagraph"/>
              <w:spacing w:before="42"/>
              <w:ind w:left="108"/>
              <w:rPr>
                <w:b/>
                <w:color w:val="000000" w:themeColor="text1"/>
                <w:sz w:val="24"/>
                <w:szCs w:val="23"/>
              </w:rPr>
            </w:pPr>
            <w:r w:rsidRPr="00BD40CA">
              <w:rPr>
                <w:b/>
                <w:color w:val="000000" w:themeColor="text1"/>
                <w:sz w:val="24"/>
                <w:szCs w:val="23"/>
              </w:rPr>
              <w:t>Pre bid meeting</w:t>
            </w:r>
          </w:p>
        </w:tc>
        <w:tc>
          <w:tcPr>
            <w:tcW w:w="327" w:type="dxa"/>
          </w:tcPr>
          <w:p w:rsidR="003F5D19" w:rsidRPr="00BD40CA" w:rsidRDefault="003F5D19" w:rsidP="003760CD">
            <w:pPr>
              <w:pStyle w:val="TableParagraph"/>
              <w:spacing w:before="31"/>
              <w:ind w:left="107"/>
              <w:rPr>
                <w:b/>
                <w:color w:val="000000" w:themeColor="text1"/>
                <w:sz w:val="24"/>
                <w:szCs w:val="23"/>
              </w:rPr>
            </w:pPr>
            <w:r w:rsidRPr="00BD40CA">
              <w:rPr>
                <w:b/>
                <w:color w:val="000000" w:themeColor="text1"/>
                <w:w w:val="99"/>
                <w:sz w:val="24"/>
                <w:szCs w:val="23"/>
              </w:rPr>
              <w:t>:</w:t>
            </w:r>
          </w:p>
        </w:tc>
        <w:tc>
          <w:tcPr>
            <w:tcW w:w="4253" w:type="dxa"/>
          </w:tcPr>
          <w:p w:rsidR="003F5D19" w:rsidRPr="00BD40CA" w:rsidRDefault="00380E4C" w:rsidP="00340A4B">
            <w:pPr>
              <w:pStyle w:val="TableParagraph"/>
              <w:spacing w:before="42"/>
              <w:ind w:left="107"/>
              <w:rPr>
                <w:b/>
                <w:color w:val="000000" w:themeColor="text1"/>
                <w:sz w:val="24"/>
                <w:szCs w:val="23"/>
              </w:rPr>
            </w:pPr>
            <w:r>
              <w:rPr>
                <w:b/>
                <w:color w:val="000000" w:themeColor="text1"/>
                <w:sz w:val="24"/>
                <w:szCs w:val="23"/>
              </w:rPr>
              <w:t>01</w:t>
            </w:r>
            <w:r w:rsidR="007401BA" w:rsidRPr="00BD40CA">
              <w:rPr>
                <w:b/>
                <w:color w:val="000000" w:themeColor="text1"/>
                <w:sz w:val="24"/>
                <w:szCs w:val="23"/>
              </w:rPr>
              <w:t xml:space="preserve">.07.2026     </w:t>
            </w:r>
            <w:r w:rsidR="003F5D19" w:rsidRPr="00BD40CA">
              <w:rPr>
                <w:b/>
                <w:color w:val="000000" w:themeColor="text1"/>
                <w:sz w:val="24"/>
                <w:szCs w:val="23"/>
              </w:rPr>
              <w:t xml:space="preserve"> </w:t>
            </w:r>
            <w:r w:rsidR="006F5415">
              <w:rPr>
                <w:b/>
                <w:color w:val="000000" w:themeColor="text1"/>
                <w:sz w:val="24"/>
                <w:szCs w:val="23"/>
              </w:rPr>
              <w:t xml:space="preserve"> </w:t>
            </w:r>
            <w:r w:rsidR="00340A4B">
              <w:rPr>
                <w:b/>
                <w:color w:val="000000" w:themeColor="text1"/>
                <w:sz w:val="24"/>
                <w:szCs w:val="23"/>
              </w:rPr>
              <w:t>15.00</w:t>
            </w:r>
            <w:r w:rsidR="007401BA" w:rsidRPr="00BD40CA">
              <w:rPr>
                <w:b/>
                <w:color w:val="000000" w:themeColor="text1"/>
                <w:sz w:val="24"/>
                <w:szCs w:val="23"/>
              </w:rPr>
              <w:t xml:space="preserve">  </w:t>
            </w:r>
            <w:r w:rsidR="003F5D19" w:rsidRPr="00BD40CA">
              <w:rPr>
                <w:b/>
                <w:color w:val="000000" w:themeColor="text1"/>
                <w:sz w:val="24"/>
                <w:szCs w:val="23"/>
              </w:rPr>
              <w:t>hours</w:t>
            </w:r>
          </w:p>
        </w:tc>
      </w:tr>
      <w:tr w:rsidR="005A6AAC" w:rsidRPr="005A6AAC" w:rsidTr="000907E0">
        <w:trPr>
          <w:trHeight w:val="287"/>
        </w:trPr>
        <w:tc>
          <w:tcPr>
            <w:tcW w:w="5053" w:type="dxa"/>
          </w:tcPr>
          <w:p w:rsidR="003F5D19" w:rsidRPr="00BD40CA" w:rsidRDefault="003F5D19" w:rsidP="003760CD">
            <w:pPr>
              <w:pStyle w:val="TableParagraph"/>
              <w:spacing w:before="54"/>
              <w:ind w:left="108"/>
              <w:rPr>
                <w:b/>
                <w:color w:val="000000" w:themeColor="text1"/>
                <w:sz w:val="24"/>
                <w:szCs w:val="23"/>
              </w:rPr>
            </w:pPr>
            <w:r w:rsidRPr="00BD40CA">
              <w:rPr>
                <w:b/>
                <w:color w:val="000000" w:themeColor="text1"/>
                <w:sz w:val="24"/>
                <w:szCs w:val="23"/>
              </w:rPr>
              <w:t xml:space="preserve">Last </w:t>
            </w:r>
            <w:r w:rsidR="00AA7059">
              <w:rPr>
                <w:b/>
                <w:color w:val="000000" w:themeColor="text1"/>
                <w:sz w:val="24"/>
                <w:szCs w:val="23"/>
              </w:rPr>
              <w:t xml:space="preserve"> </w:t>
            </w:r>
            <w:r w:rsidRPr="00BD40CA">
              <w:rPr>
                <w:b/>
                <w:color w:val="000000" w:themeColor="text1"/>
                <w:sz w:val="24"/>
                <w:szCs w:val="23"/>
              </w:rPr>
              <w:t>Date &amp;Time for receipt of tenders</w:t>
            </w:r>
          </w:p>
        </w:tc>
        <w:tc>
          <w:tcPr>
            <w:tcW w:w="327" w:type="dxa"/>
          </w:tcPr>
          <w:p w:rsidR="003F5D19" w:rsidRPr="00BD40CA" w:rsidRDefault="003F5D19" w:rsidP="003760CD">
            <w:pPr>
              <w:pStyle w:val="TableParagraph"/>
              <w:spacing w:before="45"/>
              <w:ind w:left="107"/>
              <w:rPr>
                <w:b/>
                <w:color w:val="000000" w:themeColor="text1"/>
                <w:sz w:val="24"/>
                <w:szCs w:val="23"/>
              </w:rPr>
            </w:pPr>
            <w:r w:rsidRPr="00BD40CA">
              <w:rPr>
                <w:b/>
                <w:color w:val="000000" w:themeColor="text1"/>
                <w:w w:val="99"/>
                <w:sz w:val="24"/>
                <w:szCs w:val="23"/>
              </w:rPr>
              <w:t>:</w:t>
            </w:r>
          </w:p>
        </w:tc>
        <w:tc>
          <w:tcPr>
            <w:tcW w:w="4253" w:type="dxa"/>
          </w:tcPr>
          <w:p w:rsidR="003F5D19" w:rsidRPr="00BD40CA" w:rsidRDefault="00340A4B" w:rsidP="005A6AAC">
            <w:pPr>
              <w:pStyle w:val="TableParagraph"/>
              <w:spacing w:before="54"/>
              <w:ind w:left="107"/>
              <w:rPr>
                <w:b/>
                <w:color w:val="000000" w:themeColor="text1"/>
                <w:sz w:val="24"/>
                <w:szCs w:val="23"/>
              </w:rPr>
            </w:pPr>
            <w:r>
              <w:rPr>
                <w:b/>
                <w:color w:val="000000" w:themeColor="text1"/>
                <w:sz w:val="24"/>
                <w:szCs w:val="23"/>
              </w:rPr>
              <w:t>08</w:t>
            </w:r>
            <w:r w:rsidR="007401BA" w:rsidRPr="00BD40CA">
              <w:rPr>
                <w:b/>
                <w:color w:val="000000" w:themeColor="text1"/>
                <w:sz w:val="24"/>
                <w:szCs w:val="23"/>
              </w:rPr>
              <w:t xml:space="preserve">.07.2026     </w:t>
            </w:r>
            <w:r w:rsidR="003F5D19" w:rsidRPr="00BD40CA">
              <w:rPr>
                <w:b/>
                <w:color w:val="000000" w:themeColor="text1"/>
                <w:sz w:val="24"/>
                <w:szCs w:val="23"/>
              </w:rPr>
              <w:t xml:space="preserve"> </w:t>
            </w:r>
            <w:r w:rsidR="006A4EFB" w:rsidRPr="00BD40CA">
              <w:rPr>
                <w:b/>
                <w:color w:val="000000" w:themeColor="text1"/>
                <w:sz w:val="24"/>
                <w:szCs w:val="23"/>
              </w:rPr>
              <w:t xml:space="preserve"> </w:t>
            </w:r>
            <w:r w:rsidR="003F5D19" w:rsidRPr="00BD40CA">
              <w:rPr>
                <w:b/>
                <w:color w:val="000000" w:themeColor="text1"/>
                <w:sz w:val="24"/>
                <w:szCs w:val="23"/>
              </w:rPr>
              <w:t>16.00 hours</w:t>
            </w:r>
          </w:p>
        </w:tc>
      </w:tr>
      <w:tr w:rsidR="005A6AAC" w:rsidRPr="005A6AAC" w:rsidTr="000907E0">
        <w:trPr>
          <w:trHeight w:val="341"/>
        </w:trPr>
        <w:tc>
          <w:tcPr>
            <w:tcW w:w="5053" w:type="dxa"/>
          </w:tcPr>
          <w:p w:rsidR="003F5D19" w:rsidRPr="00BD40CA" w:rsidRDefault="003F5D19" w:rsidP="003760CD">
            <w:pPr>
              <w:pStyle w:val="TableParagraph"/>
              <w:spacing w:before="56"/>
              <w:ind w:left="108"/>
              <w:rPr>
                <w:b/>
                <w:color w:val="000000" w:themeColor="text1"/>
                <w:sz w:val="24"/>
                <w:szCs w:val="23"/>
              </w:rPr>
            </w:pPr>
            <w:r w:rsidRPr="00BD40CA">
              <w:rPr>
                <w:b/>
                <w:color w:val="000000" w:themeColor="text1"/>
                <w:sz w:val="24"/>
                <w:szCs w:val="23"/>
              </w:rPr>
              <w:t>Date &amp; Time for Opening of Technical Bid</w:t>
            </w:r>
          </w:p>
        </w:tc>
        <w:tc>
          <w:tcPr>
            <w:tcW w:w="327" w:type="dxa"/>
          </w:tcPr>
          <w:p w:rsidR="003F5D19" w:rsidRPr="00BD40CA" w:rsidRDefault="003F5D19" w:rsidP="003760CD">
            <w:pPr>
              <w:pStyle w:val="TableParagraph"/>
              <w:spacing w:before="45"/>
              <w:ind w:left="107"/>
              <w:rPr>
                <w:b/>
                <w:color w:val="000000" w:themeColor="text1"/>
                <w:sz w:val="24"/>
                <w:szCs w:val="23"/>
              </w:rPr>
            </w:pPr>
            <w:r w:rsidRPr="00BD40CA">
              <w:rPr>
                <w:b/>
                <w:color w:val="000000" w:themeColor="text1"/>
                <w:w w:val="99"/>
                <w:sz w:val="24"/>
                <w:szCs w:val="23"/>
              </w:rPr>
              <w:t>:</w:t>
            </w:r>
          </w:p>
        </w:tc>
        <w:tc>
          <w:tcPr>
            <w:tcW w:w="4253" w:type="dxa"/>
          </w:tcPr>
          <w:p w:rsidR="003F5D19" w:rsidRPr="00BD40CA" w:rsidRDefault="00340A4B" w:rsidP="007401BA">
            <w:pPr>
              <w:pStyle w:val="TableParagraph"/>
              <w:spacing w:before="56"/>
              <w:ind w:left="107"/>
              <w:rPr>
                <w:b/>
                <w:color w:val="000000" w:themeColor="text1"/>
                <w:sz w:val="24"/>
                <w:szCs w:val="23"/>
              </w:rPr>
            </w:pPr>
            <w:r>
              <w:rPr>
                <w:b/>
                <w:color w:val="000000" w:themeColor="text1"/>
                <w:sz w:val="24"/>
                <w:szCs w:val="23"/>
              </w:rPr>
              <w:t>09</w:t>
            </w:r>
            <w:r w:rsidR="007401BA" w:rsidRPr="00BD40CA">
              <w:rPr>
                <w:b/>
                <w:color w:val="000000" w:themeColor="text1"/>
                <w:sz w:val="24"/>
                <w:szCs w:val="23"/>
              </w:rPr>
              <w:t xml:space="preserve">.07.2026     </w:t>
            </w:r>
            <w:r w:rsidR="00785B87" w:rsidRPr="00BD40CA">
              <w:rPr>
                <w:b/>
                <w:color w:val="000000" w:themeColor="text1"/>
                <w:sz w:val="24"/>
                <w:szCs w:val="23"/>
              </w:rPr>
              <w:t xml:space="preserve"> </w:t>
            </w:r>
            <w:r w:rsidR="003F5D19" w:rsidRPr="00BD40CA">
              <w:rPr>
                <w:b/>
                <w:color w:val="000000" w:themeColor="text1"/>
                <w:sz w:val="24"/>
                <w:szCs w:val="23"/>
              </w:rPr>
              <w:t xml:space="preserve"> 16.30 hours</w:t>
            </w:r>
          </w:p>
        </w:tc>
      </w:tr>
      <w:tr w:rsidR="005A6AAC" w:rsidRPr="005A6AAC" w:rsidTr="000907E0">
        <w:trPr>
          <w:trHeight w:val="503"/>
        </w:trPr>
        <w:tc>
          <w:tcPr>
            <w:tcW w:w="5053" w:type="dxa"/>
          </w:tcPr>
          <w:p w:rsidR="003F5D19" w:rsidRPr="00BD40CA" w:rsidRDefault="003F5D19" w:rsidP="003760CD">
            <w:pPr>
              <w:pStyle w:val="TableParagraph"/>
              <w:spacing w:before="174"/>
              <w:ind w:left="108"/>
              <w:rPr>
                <w:b/>
                <w:color w:val="000000" w:themeColor="text1"/>
                <w:sz w:val="24"/>
                <w:szCs w:val="23"/>
              </w:rPr>
            </w:pPr>
            <w:r w:rsidRPr="00BD40CA">
              <w:rPr>
                <w:b/>
                <w:color w:val="000000" w:themeColor="text1"/>
                <w:sz w:val="24"/>
                <w:szCs w:val="23"/>
              </w:rPr>
              <w:t>Date &amp;Time for Opening of Financial Bid</w:t>
            </w:r>
          </w:p>
        </w:tc>
        <w:tc>
          <w:tcPr>
            <w:tcW w:w="327" w:type="dxa"/>
          </w:tcPr>
          <w:p w:rsidR="003F5D19" w:rsidRPr="00BD40CA" w:rsidRDefault="003F5D19" w:rsidP="003760CD">
            <w:pPr>
              <w:pStyle w:val="TableParagraph"/>
              <w:spacing w:before="174"/>
              <w:ind w:left="107"/>
              <w:rPr>
                <w:b/>
                <w:color w:val="000000" w:themeColor="text1"/>
                <w:sz w:val="24"/>
                <w:szCs w:val="23"/>
              </w:rPr>
            </w:pPr>
            <w:r w:rsidRPr="00BD40CA">
              <w:rPr>
                <w:b/>
                <w:color w:val="000000" w:themeColor="text1"/>
                <w:sz w:val="24"/>
                <w:szCs w:val="23"/>
              </w:rPr>
              <w:t>:</w:t>
            </w:r>
          </w:p>
        </w:tc>
        <w:tc>
          <w:tcPr>
            <w:tcW w:w="4253" w:type="dxa"/>
          </w:tcPr>
          <w:p w:rsidR="003F5D19" w:rsidRPr="00BD40CA" w:rsidRDefault="003F5D19" w:rsidP="003760CD">
            <w:pPr>
              <w:pStyle w:val="TableParagraph"/>
              <w:spacing w:before="37"/>
              <w:ind w:left="107" w:right="295"/>
              <w:rPr>
                <w:b/>
                <w:color w:val="000000" w:themeColor="text1"/>
                <w:sz w:val="24"/>
                <w:szCs w:val="23"/>
              </w:rPr>
            </w:pPr>
            <w:r w:rsidRPr="00BD40CA">
              <w:rPr>
                <w:b/>
                <w:color w:val="000000" w:themeColor="text1"/>
                <w:sz w:val="24"/>
                <w:szCs w:val="23"/>
              </w:rPr>
              <w:t>(Will be intimated after obtaining approval for Technical Evaluation)</w:t>
            </w:r>
          </w:p>
        </w:tc>
      </w:tr>
    </w:tbl>
    <w:p w:rsidR="00EA7857" w:rsidRPr="00DA13E7" w:rsidRDefault="00EA7857" w:rsidP="006702B9">
      <w:pPr>
        <w:pStyle w:val="Heading1"/>
        <w:spacing w:before="42"/>
        <w:rPr>
          <w:rFonts w:ascii="Times New Roman" w:hAnsi="Times New Roman" w:cs="Times New Roman"/>
          <w:b/>
          <w:color w:val="000000" w:themeColor="text1"/>
          <w:sz w:val="4"/>
          <w:szCs w:val="20"/>
        </w:rPr>
      </w:pPr>
    </w:p>
    <w:p w:rsidR="006702B9" w:rsidRPr="00C67C4B" w:rsidRDefault="006702B9" w:rsidP="006702B9">
      <w:pPr>
        <w:pStyle w:val="Heading1"/>
        <w:spacing w:before="42"/>
        <w:rPr>
          <w:rFonts w:ascii="Times New Roman" w:hAnsi="Times New Roman" w:cs="Times New Roman"/>
          <w:b/>
          <w:bCs/>
          <w:color w:val="000000" w:themeColor="text1"/>
          <w:sz w:val="28"/>
          <w:szCs w:val="20"/>
          <w:u w:val="single"/>
        </w:rPr>
      </w:pPr>
      <w:r w:rsidRPr="00C67C4B">
        <w:rPr>
          <w:rFonts w:ascii="Times New Roman" w:hAnsi="Times New Roman" w:cs="Times New Roman"/>
          <w:b/>
          <w:color w:val="000000" w:themeColor="text1"/>
          <w:sz w:val="28"/>
          <w:szCs w:val="20"/>
          <w:u w:val="single"/>
        </w:rPr>
        <w:t>Note:</w:t>
      </w:r>
    </w:p>
    <w:p w:rsidR="006702B9" w:rsidRPr="00EA7857" w:rsidRDefault="006702B9" w:rsidP="006702B9">
      <w:pPr>
        <w:pStyle w:val="ListParagraph"/>
        <w:widowControl w:val="0"/>
        <w:numPr>
          <w:ilvl w:val="0"/>
          <w:numId w:val="12"/>
        </w:numPr>
        <w:tabs>
          <w:tab w:val="left" w:pos="901"/>
        </w:tabs>
        <w:autoSpaceDE w:val="0"/>
        <w:autoSpaceDN w:val="0"/>
        <w:ind w:right="467"/>
        <w:jc w:val="both"/>
        <w:rPr>
          <w:b/>
          <w:color w:val="000000" w:themeColor="text1"/>
        </w:rPr>
      </w:pPr>
      <w:r w:rsidRPr="00EA7857">
        <w:rPr>
          <w:color w:val="000000" w:themeColor="text1"/>
        </w:rPr>
        <w:t xml:space="preserve">Last date of receipt of queries </w:t>
      </w:r>
      <w:r w:rsidR="00380E4C">
        <w:rPr>
          <w:b/>
          <w:color w:val="000000" w:themeColor="text1"/>
          <w:u w:val="single"/>
        </w:rPr>
        <w:t>01</w:t>
      </w:r>
      <w:r w:rsidR="00870D28" w:rsidRPr="00870D28">
        <w:rPr>
          <w:b/>
          <w:color w:val="000000" w:themeColor="text1"/>
          <w:u w:val="single"/>
        </w:rPr>
        <w:t>.07.2026</w:t>
      </w:r>
      <w:r w:rsidRPr="00EA7857">
        <w:rPr>
          <w:color w:val="000000" w:themeColor="text1"/>
        </w:rPr>
        <w:t xml:space="preserve"> up to </w:t>
      </w:r>
      <w:r w:rsidRPr="00D21918">
        <w:rPr>
          <w:b/>
          <w:color w:val="000000" w:themeColor="text1"/>
        </w:rPr>
        <w:t>13:00</w:t>
      </w:r>
      <w:r w:rsidRPr="00EA7857">
        <w:rPr>
          <w:color w:val="000000" w:themeColor="text1"/>
        </w:rPr>
        <w:t xml:space="preserve"> hours in the office of the </w:t>
      </w:r>
      <w:r w:rsidRPr="00EA7857">
        <w:rPr>
          <w:b/>
          <w:color w:val="000000" w:themeColor="text1"/>
        </w:rPr>
        <w:t xml:space="preserve">Executive Engineer, </w:t>
      </w:r>
      <w:proofErr w:type="spellStart"/>
      <w:r w:rsidRPr="00EA7857">
        <w:rPr>
          <w:b/>
          <w:color w:val="000000" w:themeColor="text1"/>
        </w:rPr>
        <w:t>Sarvagnanagar</w:t>
      </w:r>
      <w:proofErr w:type="spellEnd"/>
      <w:r w:rsidRPr="00EA7857">
        <w:rPr>
          <w:b/>
          <w:color w:val="000000" w:themeColor="text1"/>
        </w:rPr>
        <w:t xml:space="preserve"> Division. (Online Queries )</w:t>
      </w:r>
    </w:p>
    <w:p w:rsidR="006702B9" w:rsidRPr="00EA7857" w:rsidRDefault="006702B9" w:rsidP="006702B9">
      <w:pPr>
        <w:pStyle w:val="ListParagraph"/>
        <w:widowControl w:val="0"/>
        <w:numPr>
          <w:ilvl w:val="0"/>
          <w:numId w:val="12"/>
        </w:numPr>
        <w:tabs>
          <w:tab w:val="left" w:pos="901"/>
        </w:tabs>
        <w:autoSpaceDE w:val="0"/>
        <w:autoSpaceDN w:val="0"/>
        <w:ind w:right="467"/>
        <w:jc w:val="both"/>
        <w:rPr>
          <w:color w:val="000000" w:themeColor="text1"/>
        </w:rPr>
      </w:pPr>
      <w:r w:rsidRPr="00EA7857">
        <w:rPr>
          <w:color w:val="000000" w:themeColor="text1"/>
        </w:rPr>
        <w:t xml:space="preserve">A Pre-Tender Meeting will be held </w:t>
      </w:r>
      <w:r w:rsidR="00372F10">
        <w:rPr>
          <w:b/>
          <w:color w:val="000000" w:themeColor="text1"/>
          <w:u w:val="single"/>
        </w:rPr>
        <w:t>0</w:t>
      </w:r>
      <w:r w:rsidR="00380E4C">
        <w:rPr>
          <w:b/>
          <w:color w:val="000000" w:themeColor="text1"/>
          <w:u w:val="single"/>
        </w:rPr>
        <w:t>1</w:t>
      </w:r>
      <w:r w:rsidR="00642AE6" w:rsidRPr="00642AE6">
        <w:rPr>
          <w:b/>
          <w:color w:val="000000" w:themeColor="text1"/>
          <w:u w:val="single"/>
        </w:rPr>
        <w:t>.07.2026</w:t>
      </w:r>
      <w:r w:rsidR="00E60989">
        <w:rPr>
          <w:color w:val="000000" w:themeColor="text1"/>
        </w:rPr>
        <w:t xml:space="preserve"> up to </w:t>
      </w:r>
      <w:r w:rsidR="00E60989" w:rsidRPr="00C87903">
        <w:rPr>
          <w:b/>
          <w:color w:val="000000" w:themeColor="text1"/>
        </w:rPr>
        <w:t>15</w:t>
      </w:r>
      <w:r w:rsidRPr="00C87903">
        <w:rPr>
          <w:b/>
          <w:color w:val="000000" w:themeColor="text1"/>
        </w:rPr>
        <w:t>:00</w:t>
      </w:r>
      <w:r w:rsidR="00C87903">
        <w:rPr>
          <w:color w:val="000000" w:themeColor="text1"/>
        </w:rPr>
        <w:t xml:space="preserve"> </w:t>
      </w:r>
      <w:r w:rsidRPr="00EA7857">
        <w:rPr>
          <w:color w:val="000000" w:themeColor="text1"/>
        </w:rPr>
        <w:t xml:space="preserve">hours in the </w:t>
      </w:r>
      <w:r w:rsidRPr="00EA7857">
        <w:rPr>
          <w:b/>
          <w:color w:val="000000" w:themeColor="text1"/>
        </w:rPr>
        <w:t xml:space="preserve">office of the Executive Engineer, </w:t>
      </w:r>
      <w:proofErr w:type="spellStart"/>
      <w:r w:rsidRPr="00EA7857">
        <w:rPr>
          <w:b/>
          <w:color w:val="000000" w:themeColor="text1"/>
        </w:rPr>
        <w:t>Sarvagnanagar</w:t>
      </w:r>
      <w:proofErr w:type="spellEnd"/>
      <w:r w:rsidRPr="00EA7857">
        <w:rPr>
          <w:b/>
          <w:color w:val="000000" w:themeColor="text1"/>
        </w:rPr>
        <w:t xml:space="preserve"> </w:t>
      </w:r>
      <w:proofErr w:type="gramStart"/>
      <w:r w:rsidRPr="00EA7857">
        <w:rPr>
          <w:b/>
          <w:color w:val="000000" w:themeColor="text1"/>
        </w:rPr>
        <w:t>Division ,</w:t>
      </w:r>
      <w:proofErr w:type="gramEnd"/>
      <w:r w:rsidRPr="00EA7857">
        <w:rPr>
          <w:b/>
          <w:color w:val="000000" w:themeColor="text1"/>
        </w:rPr>
        <w:t xml:space="preserve"> 9th C Main, HRBR Layout 1st Bloc</w:t>
      </w:r>
      <w:r w:rsidR="006A6C72">
        <w:rPr>
          <w:b/>
          <w:color w:val="000000" w:themeColor="text1"/>
        </w:rPr>
        <w:t xml:space="preserve">k, </w:t>
      </w:r>
      <w:proofErr w:type="spellStart"/>
      <w:r w:rsidR="006A6C72">
        <w:rPr>
          <w:b/>
          <w:color w:val="000000" w:themeColor="text1"/>
        </w:rPr>
        <w:t>Kalyannagara</w:t>
      </w:r>
      <w:proofErr w:type="spellEnd"/>
      <w:r w:rsidR="006A6C72">
        <w:rPr>
          <w:b/>
          <w:color w:val="000000" w:themeColor="text1"/>
        </w:rPr>
        <w:t xml:space="preserve"> Bangalore – 560</w:t>
      </w:r>
      <w:r w:rsidRPr="00EA7857">
        <w:rPr>
          <w:b/>
          <w:color w:val="000000" w:themeColor="text1"/>
        </w:rPr>
        <w:t>043</w:t>
      </w:r>
      <w:r w:rsidR="006A6C72">
        <w:rPr>
          <w:b/>
          <w:color w:val="000000" w:themeColor="text1"/>
        </w:rPr>
        <w:t>.</w:t>
      </w:r>
      <w:r w:rsidRPr="00EA7857">
        <w:rPr>
          <w:b/>
          <w:color w:val="000000" w:themeColor="text1"/>
        </w:rPr>
        <w:t xml:space="preserve"> </w:t>
      </w:r>
      <w:proofErr w:type="gramStart"/>
      <w:r w:rsidRPr="00EA7857">
        <w:rPr>
          <w:color w:val="000000" w:themeColor="text1"/>
        </w:rPr>
        <w:t>to</w:t>
      </w:r>
      <w:proofErr w:type="gramEnd"/>
      <w:r w:rsidRPr="00EA7857">
        <w:rPr>
          <w:color w:val="000000" w:themeColor="text1"/>
        </w:rPr>
        <w:t xml:space="preserve"> clarify the issue and to answer questions on any matter that may be raised at that stage as stated in “Instructions to Tenderers” of the Technical Bid Document.</w:t>
      </w:r>
    </w:p>
    <w:p w:rsidR="006702B9" w:rsidRDefault="006702B9" w:rsidP="006702B9">
      <w:pPr>
        <w:pStyle w:val="ListParagraph"/>
        <w:widowControl w:val="0"/>
        <w:numPr>
          <w:ilvl w:val="0"/>
          <w:numId w:val="12"/>
        </w:numPr>
        <w:tabs>
          <w:tab w:val="left" w:pos="901"/>
        </w:tabs>
        <w:autoSpaceDE w:val="0"/>
        <w:autoSpaceDN w:val="0"/>
        <w:ind w:right="467"/>
        <w:jc w:val="both"/>
        <w:rPr>
          <w:color w:val="000000" w:themeColor="text1"/>
        </w:rPr>
      </w:pPr>
      <w:r w:rsidRPr="00EA7857">
        <w:rPr>
          <w:color w:val="000000" w:themeColor="text1"/>
        </w:rPr>
        <w:t>The bid must be submitted in the KPPP Portal only. The bid containing details of their capability to undertake the tender and scope of service to be carried out, this will be considered.</w:t>
      </w:r>
    </w:p>
    <w:p w:rsidR="005C4C83" w:rsidRDefault="005C4C83" w:rsidP="005C4C83">
      <w:pPr>
        <w:widowControl w:val="0"/>
        <w:tabs>
          <w:tab w:val="left" w:pos="901"/>
        </w:tabs>
        <w:autoSpaceDE w:val="0"/>
        <w:autoSpaceDN w:val="0"/>
        <w:ind w:right="467"/>
        <w:jc w:val="both"/>
        <w:rPr>
          <w:color w:val="000000" w:themeColor="text1"/>
        </w:rPr>
      </w:pPr>
    </w:p>
    <w:p w:rsidR="005C4C83" w:rsidRPr="005C4C83" w:rsidRDefault="005C4C83" w:rsidP="005C4C83">
      <w:pPr>
        <w:widowControl w:val="0"/>
        <w:tabs>
          <w:tab w:val="left" w:pos="901"/>
        </w:tabs>
        <w:autoSpaceDE w:val="0"/>
        <w:autoSpaceDN w:val="0"/>
        <w:ind w:right="467"/>
        <w:jc w:val="both"/>
        <w:rPr>
          <w:color w:val="000000" w:themeColor="text1"/>
        </w:rPr>
      </w:pPr>
    </w:p>
    <w:p w:rsidR="006702B9" w:rsidRPr="00EA7857" w:rsidRDefault="00047AAD" w:rsidP="006702B9">
      <w:pPr>
        <w:pStyle w:val="ListParagraph"/>
        <w:widowControl w:val="0"/>
        <w:numPr>
          <w:ilvl w:val="0"/>
          <w:numId w:val="12"/>
        </w:numPr>
        <w:tabs>
          <w:tab w:val="left" w:pos="900"/>
        </w:tabs>
        <w:autoSpaceDE w:val="0"/>
        <w:autoSpaceDN w:val="0"/>
        <w:ind w:right="433"/>
        <w:jc w:val="both"/>
        <w:rPr>
          <w:color w:val="000000" w:themeColor="text1"/>
        </w:rPr>
      </w:pPr>
      <w:r>
        <w:rPr>
          <w:color w:val="000000" w:themeColor="text1"/>
        </w:rPr>
        <w:t xml:space="preserve">  </w:t>
      </w:r>
      <w:r w:rsidR="006702B9" w:rsidRPr="00EA7857">
        <w:rPr>
          <w:color w:val="000000" w:themeColor="text1"/>
        </w:rPr>
        <w:t xml:space="preserve">Tender documents may be downloaded from, Government of Karnataka KPPP website </w:t>
      </w:r>
      <w:r w:rsidR="006702B9" w:rsidRPr="005C4C83">
        <w:rPr>
          <w:b/>
          <w:color w:val="000000" w:themeColor="text1"/>
        </w:rPr>
        <w:t>(</w:t>
      </w:r>
      <w:proofErr w:type="spellStart"/>
      <w:r w:rsidR="006702B9" w:rsidRPr="005C4C83">
        <w:rPr>
          <w:b/>
          <w:color w:val="000000" w:themeColor="text1"/>
        </w:rPr>
        <w:t>viz</w:t>
      </w:r>
      <w:proofErr w:type="spellEnd"/>
      <w:r w:rsidR="006702B9" w:rsidRPr="005C4C83">
        <w:rPr>
          <w:b/>
          <w:color w:val="000000" w:themeColor="text1"/>
        </w:rPr>
        <w:t xml:space="preserve"> </w:t>
      </w:r>
      <w:hyperlink r:id="rId11" w:history="1">
        <w:r w:rsidR="006702B9" w:rsidRPr="005C4C83">
          <w:rPr>
            <w:rStyle w:val="Hyperlink"/>
            <w:b/>
            <w:snapToGrid w:val="0"/>
            <w:color w:val="000000" w:themeColor="text1"/>
          </w:rPr>
          <w:t>https://kppp.karnataka.gov.in/</w:t>
        </w:r>
      </w:hyperlink>
      <w:r w:rsidR="006702B9" w:rsidRPr="005C4C83">
        <w:rPr>
          <w:b/>
          <w:snapToGrid w:val="0"/>
          <w:color w:val="000000" w:themeColor="text1"/>
        </w:rPr>
        <w:t xml:space="preserve">) </w:t>
      </w:r>
      <w:r w:rsidR="00B71F47" w:rsidRPr="00EA7857">
        <w:rPr>
          <w:color w:val="000000" w:themeColor="text1"/>
        </w:rPr>
        <w:t>under login for contractors</w:t>
      </w:r>
      <w:r w:rsidR="006702B9" w:rsidRPr="00EA7857">
        <w:rPr>
          <w:color w:val="000000" w:themeColor="text1"/>
        </w:rPr>
        <w:t>.</w:t>
      </w:r>
    </w:p>
    <w:p w:rsidR="006702B9" w:rsidRPr="00EA7857" w:rsidRDefault="00047AAD" w:rsidP="006702B9">
      <w:pPr>
        <w:pStyle w:val="ListParagraph"/>
        <w:widowControl w:val="0"/>
        <w:numPr>
          <w:ilvl w:val="0"/>
          <w:numId w:val="12"/>
        </w:numPr>
        <w:tabs>
          <w:tab w:val="left" w:pos="900"/>
        </w:tabs>
        <w:autoSpaceDE w:val="0"/>
        <w:autoSpaceDN w:val="0"/>
        <w:ind w:right="467"/>
        <w:jc w:val="both"/>
        <w:rPr>
          <w:b/>
          <w:bCs/>
          <w:color w:val="000000" w:themeColor="text1"/>
        </w:rPr>
      </w:pPr>
      <w:r>
        <w:rPr>
          <w:color w:val="000000" w:themeColor="text1"/>
        </w:rPr>
        <w:t xml:space="preserve">  </w:t>
      </w:r>
      <w:r w:rsidR="006702B9" w:rsidRPr="00EA7857">
        <w:rPr>
          <w:color w:val="000000" w:themeColor="text1"/>
        </w:rPr>
        <w:t xml:space="preserve">Technical Bids will be opened on the website http://kppp.karnataka.gov.in in the office of the </w:t>
      </w:r>
      <w:r w:rsidR="006702B9" w:rsidRPr="00EA7857">
        <w:rPr>
          <w:b/>
          <w:bCs/>
          <w:color w:val="000000" w:themeColor="text1"/>
        </w:rPr>
        <w:t xml:space="preserve">Executive Engineer, </w:t>
      </w:r>
      <w:proofErr w:type="spellStart"/>
      <w:r w:rsidR="006702B9" w:rsidRPr="00EA7857">
        <w:rPr>
          <w:b/>
          <w:color w:val="000000" w:themeColor="text1"/>
        </w:rPr>
        <w:t>Sarvagnanagar</w:t>
      </w:r>
      <w:r w:rsidR="00B71F47" w:rsidRPr="00EA7857">
        <w:rPr>
          <w:b/>
          <w:color w:val="000000" w:themeColor="text1"/>
        </w:rPr>
        <w:t>a</w:t>
      </w:r>
      <w:proofErr w:type="spellEnd"/>
      <w:r w:rsidR="006702B9" w:rsidRPr="00EA7857">
        <w:rPr>
          <w:b/>
          <w:color w:val="000000" w:themeColor="text1"/>
        </w:rPr>
        <w:t xml:space="preserve"> Division</w:t>
      </w:r>
      <w:r w:rsidR="006702B9" w:rsidRPr="00EA7857">
        <w:rPr>
          <w:b/>
          <w:bCs/>
          <w:color w:val="000000" w:themeColor="text1"/>
        </w:rPr>
        <w:t xml:space="preserve"> </w:t>
      </w:r>
      <w:proofErr w:type="gramStart"/>
      <w:r w:rsidR="006702B9" w:rsidRPr="00EA7857">
        <w:rPr>
          <w:b/>
          <w:bCs/>
          <w:color w:val="000000" w:themeColor="text1"/>
        </w:rPr>
        <w:t xml:space="preserve">on  </w:t>
      </w:r>
      <w:r w:rsidR="00627831">
        <w:rPr>
          <w:b/>
          <w:bCs/>
          <w:color w:val="000000" w:themeColor="text1"/>
        </w:rPr>
        <w:t>09</w:t>
      </w:r>
      <w:r w:rsidR="005C4C83">
        <w:rPr>
          <w:b/>
          <w:bCs/>
          <w:color w:val="000000" w:themeColor="text1"/>
        </w:rPr>
        <w:t>.07.2026</w:t>
      </w:r>
      <w:proofErr w:type="gramEnd"/>
      <w:r w:rsidR="005C4C83">
        <w:rPr>
          <w:b/>
          <w:bCs/>
          <w:color w:val="000000" w:themeColor="text1"/>
        </w:rPr>
        <w:t>.</w:t>
      </w:r>
      <w:r w:rsidR="006702B9" w:rsidRPr="00EA7857">
        <w:rPr>
          <w:b/>
          <w:bCs/>
          <w:color w:val="000000" w:themeColor="text1"/>
        </w:rPr>
        <w:t xml:space="preserve"> 16.30 hours</w:t>
      </w:r>
    </w:p>
    <w:p w:rsidR="006702B9" w:rsidRDefault="00047AAD" w:rsidP="006702B9">
      <w:pPr>
        <w:pStyle w:val="ListParagraph"/>
        <w:widowControl w:val="0"/>
        <w:numPr>
          <w:ilvl w:val="0"/>
          <w:numId w:val="12"/>
        </w:numPr>
        <w:tabs>
          <w:tab w:val="left" w:pos="900"/>
        </w:tabs>
        <w:autoSpaceDE w:val="0"/>
        <w:autoSpaceDN w:val="0"/>
        <w:ind w:right="467"/>
        <w:jc w:val="both"/>
        <w:rPr>
          <w:color w:val="000000" w:themeColor="text1"/>
        </w:rPr>
      </w:pPr>
      <w:r>
        <w:rPr>
          <w:color w:val="000000" w:themeColor="text1"/>
        </w:rPr>
        <w:t xml:space="preserve">   </w:t>
      </w:r>
      <w:r w:rsidR="006702B9" w:rsidRPr="00EA7857">
        <w:rPr>
          <w:color w:val="000000" w:themeColor="text1"/>
        </w:rPr>
        <w:t>All the Information’s required for Tenders must be filled and submitted online.</w:t>
      </w:r>
    </w:p>
    <w:p w:rsidR="006702B9" w:rsidRPr="00EA7857" w:rsidRDefault="00E51A28" w:rsidP="00F2323E">
      <w:pPr>
        <w:pStyle w:val="ListParagraph"/>
        <w:widowControl w:val="0"/>
        <w:numPr>
          <w:ilvl w:val="0"/>
          <w:numId w:val="12"/>
        </w:numPr>
        <w:tabs>
          <w:tab w:val="left" w:pos="900"/>
        </w:tabs>
        <w:autoSpaceDE w:val="0"/>
        <w:autoSpaceDN w:val="0"/>
        <w:ind w:right="467"/>
        <w:jc w:val="both"/>
        <w:rPr>
          <w:color w:val="000000" w:themeColor="text1"/>
        </w:rPr>
      </w:pPr>
      <w:r>
        <w:rPr>
          <w:color w:val="000000" w:themeColor="text1"/>
        </w:rPr>
        <w:t xml:space="preserve">  </w:t>
      </w:r>
      <w:r w:rsidR="006702B9" w:rsidRPr="00EA7857">
        <w:rPr>
          <w:color w:val="000000" w:themeColor="text1"/>
        </w:rPr>
        <w:t xml:space="preserve">For details, Registration and e–Payment visits GOK KPP Portal Website </w:t>
      </w:r>
      <w:r w:rsidR="006702B9" w:rsidRPr="000801B7">
        <w:rPr>
          <w:b/>
          <w:color w:val="000000" w:themeColor="text1"/>
          <w:u w:val="single"/>
        </w:rPr>
        <w:t>http://kppp.karnataka.gov.in</w:t>
      </w:r>
      <w:r w:rsidR="006702B9" w:rsidRPr="00EA7857">
        <w:rPr>
          <w:color w:val="000000" w:themeColor="text1"/>
        </w:rPr>
        <w:t xml:space="preserve"> or contact </w:t>
      </w:r>
      <w:r w:rsidR="00304627" w:rsidRPr="00CB4049">
        <w:t xml:space="preserve">KPPP Helpdesk at 080 – 22485867 </w:t>
      </w:r>
      <w:proofErr w:type="gramStart"/>
      <w:r w:rsidR="00304627" w:rsidRPr="00CB4049">
        <w:t>/  22485927</w:t>
      </w:r>
      <w:proofErr w:type="gramEnd"/>
      <w:r w:rsidR="00304627" w:rsidRPr="00CB4049">
        <w:t>.</w:t>
      </w:r>
    </w:p>
    <w:p w:rsidR="000233F7" w:rsidRPr="00F024C0" w:rsidRDefault="00047AAD" w:rsidP="000233F7">
      <w:pPr>
        <w:pStyle w:val="ListParagraph"/>
        <w:widowControl w:val="0"/>
        <w:numPr>
          <w:ilvl w:val="0"/>
          <w:numId w:val="12"/>
        </w:numPr>
        <w:tabs>
          <w:tab w:val="left" w:pos="900"/>
        </w:tabs>
        <w:autoSpaceDE w:val="0"/>
        <w:autoSpaceDN w:val="0"/>
        <w:ind w:right="467"/>
        <w:jc w:val="both"/>
        <w:rPr>
          <w:color w:val="000000" w:themeColor="text1"/>
        </w:rPr>
      </w:pPr>
      <w:r>
        <w:rPr>
          <w:color w:val="000000" w:themeColor="text1"/>
        </w:rPr>
        <w:t xml:space="preserve">   </w:t>
      </w:r>
      <w:r w:rsidR="006702B9" w:rsidRPr="00EA7857">
        <w:rPr>
          <w:color w:val="000000" w:themeColor="text1"/>
        </w:rPr>
        <w:t xml:space="preserve">This Tender Notice can also be seen on the BBMP website </w:t>
      </w:r>
      <w:hyperlink r:id="rId12" w:history="1">
        <w:r w:rsidR="006702B9" w:rsidRPr="00EA7857">
          <w:rPr>
            <w:color w:val="000000" w:themeColor="text1"/>
          </w:rPr>
          <w:t>www.bbmp.gov.in</w:t>
        </w:r>
      </w:hyperlink>
    </w:p>
    <w:p w:rsidR="00F024C0" w:rsidRPr="00CB4049" w:rsidRDefault="00F024C0" w:rsidP="00F024C0">
      <w:pPr>
        <w:numPr>
          <w:ilvl w:val="0"/>
          <w:numId w:val="12"/>
        </w:numPr>
        <w:jc w:val="both"/>
      </w:pPr>
      <w:r w:rsidRPr="00CB4049">
        <w:t xml:space="preserve">The Tender will remain valid for </w:t>
      </w:r>
      <w:r w:rsidRPr="00CB4049">
        <w:rPr>
          <w:b/>
        </w:rPr>
        <w:t>180 Days</w:t>
      </w:r>
      <w:r w:rsidRPr="00CB4049">
        <w:t xml:space="preserve"> from the Date of Opening of Tender.</w:t>
      </w:r>
    </w:p>
    <w:p w:rsidR="00F024C0" w:rsidRPr="00CB4049" w:rsidRDefault="00F024C0" w:rsidP="00F024C0">
      <w:pPr>
        <w:numPr>
          <w:ilvl w:val="0"/>
          <w:numId w:val="12"/>
        </w:numPr>
        <w:jc w:val="both"/>
      </w:pPr>
      <w:r w:rsidRPr="00CB4049">
        <w:t>Tenders must be accompanied by Earnest Money Deposit specified for the work in the Table Earnest Money Deposit will have to be in specified in the Standard Tender document.</w:t>
      </w:r>
    </w:p>
    <w:p w:rsidR="00F024C0" w:rsidRPr="00CB4049" w:rsidRDefault="00F024C0" w:rsidP="00F024C0">
      <w:pPr>
        <w:numPr>
          <w:ilvl w:val="0"/>
          <w:numId w:val="12"/>
        </w:numPr>
        <w:jc w:val="both"/>
      </w:pPr>
      <w:r w:rsidRPr="00CB4049">
        <w:t>GST for the above mentioned works as per applicable will be paid separately (Bidder Quote the rate excluding GST).</w:t>
      </w:r>
    </w:p>
    <w:p w:rsidR="00F024C0" w:rsidRPr="00CB4049" w:rsidRDefault="00F024C0" w:rsidP="00F024C0">
      <w:pPr>
        <w:pStyle w:val="ListParagraph"/>
        <w:widowControl w:val="0"/>
        <w:numPr>
          <w:ilvl w:val="0"/>
          <w:numId w:val="12"/>
        </w:numPr>
        <w:tabs>
          <w:tab w:val="left" w:pos="787"/>
          <w:tab w:val="left" w:pos="907"/>
        </w:tabs>
        <w:autoSpaceDE w:val="0"/>
        <w:autoSpaceDN w:val="0"/>
        <w:spacing w:before="1" w:line="276" w:lineRule="auto"/>
        <w:ind w:right="280"/>
        <w:rPr>
          <w:sz w:val="20"/>
        </w:rPr>
      </w:pPr>
      <w:r w:rsidRPr="00CB4049">
        <w:t xml:space="preserve">Any Corrigendum / Modification will be notified in the Karnataka Public Procurement portal only. </w:t>
      </w:r>
    </w:p>
    <w:p w:rsidR="000233F7" w:rsidRPr="00EA7857" w:rsidRDefault="0012125A" w:rsidP="0030555E">
      <w:pPr>
        <w:pStyle w:val="ListParagraph"/>
        <w:widowControl w:val="0"/>
        <w:numPr>
          <w:ilvl w:val="0"/>
          <w:numId w:val="12"/>
        </w:numPr>
        <w:tabs>
          <w:tab w:val="left" w:pos="900"/>
        </w:tabs>
        <w:autoSpaceDE w:val="0"/>
        <w:autoSpaceDN w:val="0"/>
        <w:ind w:right="467"/>
        <w:jc w:val="both"/>
        <w:rPr>
          <w:color w:val="000000" w:themeColor="text1"/>
        </w:rPr>
      </w:pPr>
      <w:r w:rsidRPr="00EA7857">
        <w:rPr>
          <w:color w:val="000000" w:themeColor="text1"/>
        </w:rPr>
        <w:t>All conditio</w:t>
      </w:r>
      <w:r w:rsidR="000233F7" w:rsidRPr="00EA7857">
        <w:rPr>
          <w:color w:val="000000" w:themeColor="text1"/>
        </w:rPr>
        <w:t>ns</w:t>
      </w:r>
      <w:r w:rsidRPr="00EA7857">
        <w:rPr>
          <w:color w:val="000000" w:themeColor="text1"/>
        </w:rPr>
        <w:t xml:space="preserve"> remain same as per </w:t>
      </w:r>
      <w:r w:rsidR="004C70D8" w:rsidRPr="00EA7857">
        <w:rPr>
          <w:color w:val="000000" w:themeColor="text1"/>
        </w:rPr>
        <w:t>I</w:t>
      </w:r>
      <w:r w:rsidRPr="00EA7857">
        <w:rPr>
          <w:color w:val="000000" w:themeColor="text1"/>
        </w:rPr>
        <w:t>F</w:t>
      </w:r>
      <w:r w:rsidR="00AD1BE7" w:rsidRPr="00EA7857">
        <w:rPr>
          <w:color w:val="000000" w:themeColor="text1"/>
        </w:rPr>
        <w:t>T</w:t>
      </w:r>
      <w:r w:rsidRPr="00EA7857">
        <w:rPr>
          <w:color w:val="000000" w:themeColor="text1"/>
        </w:rPr>
        <w:t>.</w:t>
      </w:r>
      <w:r w:rsidR="000233F7" w:rsidRPr="00EA7857">
        <w:rPr>
          <w:b/>
          <w:color w:val="000000" w:themeColor="text1"/>
        </w:rPr>
        <w:tab/>
      </w:r>
      <w:r w:rsidR="000233F7" w:rsidRPr="00EA7857">
        <w:rPr>
          <w:b/>
          <w:color w:val="000000" w:themeColor="text1"/>
        </w:rPr>
        <w:tab/>
      </w:r>
      <w:r w:rsidR="000233F7" w:rsidRPr="00EA7857">
        <w:rPr>
          <w:b/>
          <w:color w:val="000000" w:themeColor="text1"/>
        </w:rPr>
        <w:tab/>
      </w:r>
      <w:r w:rsidR="000233F7" w:rsidRPr="00EA7857">
        <w:rPr>
          <w:b/>
          <w:color w:val="000000" w:themeColor="text1"/>
        </w:rPr>
        <w:tab/>
      </w:r>
      <w:r w:rsidR="000233F7" w:rsidRPr="00EA7857">
        <w:rPr>
          <w:b/>
          <w:color w:val="000000" w:themeColor="text1"/>
        </w:rPr>
        <w:tab/>
      </w:r>
      <w:r w:rsidR="000233F7" w:rsidRPr="00EA7857">
        <w:rPr>
          <w:b/>
          <w:color w:val="000000" w:themeColor="text1"/>
        </w:rPr>
        <w:tab/>
      </w:r>
      <w:r w:rsidR="000233F7" w:rsidRPr="00EA7857">
        <w:rPr>
          <w:b/>
          <w:color w:val="000000" w:themeColor="text1"/>
        </w:rPr>
        <w:tab/>
      </w:r>
    </w:p>
    <w:p w:rsidR="000907E0" w:rsidRDefault="000907E0" w:rsidP="004B0BA6">
      <w:pPr>
        <w:spacing w:line="276" w:lineRule="auto"/>
        <w:ind w:left="-57"/>
        <w:rPr>
          <w:b/>
          <w:color w:val="000000" w:themeColor="text1"/>
          <w:sz w:val="18"/>
          <w:szCs w:val="22"/>
        </w:rPr>
      </w:pPr>
    </w:p>
    <w:p w:rsidR="000567B7" w:rsidRDefault="000567B7" w:rsidP="0023261C">
      <w:pPr>
        <w:pStyle w:val="ListParagraph"/>
        <w:tabs>
          <w:tab w:val="left" w:pos="1096"/>
        </w:tabs>
        <w:spacing w:before="1"/>
        <w:ind w:left="1096"/>
        <w:rPr>
          <w:b/>
          <w:sz w:val="28"/>
          <w:u w:val="single"/>
        </w:rPr>
      </w:pPr>
    </w:p>
    <w:p w:rsidR="0023261C" w:rsidRPr="00EB30FE" w:rsidRDefault="0023261C" w:rsidP="0023261C">
      <w:pPr>
        <w:pStyle w:val="ListParagraph"/>
        <w:tabs>
          <w:tab w:val="left" w:pos="1096"/>
        </w:tabs>
        <w:spacing w:before="1"/>
        <w:ind w:left="1096"/>
        <w:rPr>
          <w:b/>
          <w:sz w:val="28"/>
          <w:u w:val="single"/>
        </w:rPr>
      </w:pPr>
      <w:r w:rsidRPr="00EB30FE">
        <w:rPr>
          <w:b/>
          <w:sz w:val="28"/>
          <w:u w:val="single"/>
        </w:rPr>
        <w:t>Copy to:</w:t>
      </w:r>
      <w:r w:rsidR="004745ED">
        <w:rPr>
          <w:b/>
          <w:sz w:val="28"/>
          <w:u w:val="single"/>
        </w:rPr>
        <w:t>-</w:t>
      </w:r>
    </w:p>
    <w:p w:rsidR="0023261C" w:rsidRPr="00EB30FE" w:rsidRDefault="0023261C" w:rsidP="0023261C">
      <w:pPr>
        <w:pStyle w:val="ListParagraph"/>
        <w:widowControl w:val="0"/>
        <w:numPr>
          <w:ilvl w:val="1"/>
          <w:numId w:val="25"/>
        </w:numPr>
        <w:tabs>
          <w:tab w:val="left" w:pos="1096"/>
        </w:tabs>
        <w:autoSpaceDE w:val="0"/>
        <w:autoSpaceDN w:val="0"/>
        <w:spacing w:before="1"/>
        <w:rPr>
          <w:szCs w:val="26"/>
        </w:rPr>
      </w:pPr>
      <w:r w:rsidRPr="00EB30FE">
        <w:rPr>
          <w:szCs w:val="26"/>
        </w:rPr>
        <w:t>Copy</w:t>
      </w:r>
      <w:r w:rsidRPr="00EB30FE">
        <w:rPr>
          <w:spacing w:val="-7"/>
          <w:szCs w:val="26"/>
        </w:rPr>
        <w:t xml:space="preserve"> </w:t>
      </w:r>
      <w:r w:rsidRPr="00EB30FE">
        <w:rPr>
          <w:szCs w:val="26"/>
        </w:rPr>
        <w:t>submitted to the Commissioner, BNCC for kind</w:t>
      </w:r>
      <w:r w:rsidRPr="00EB30FE">
        <w:rPr>
          <w:spacing w:val="1"/>
          <w:szCs w:val="26"/>
        </w:rPr>
        <w:t xml:space="preserve"> </w:t>
      </w:r>
      <w:r w:rsidRPr="00EB30FE">
        <w:rPr>
          <w:spacing w:val="-2"/>
          <w:szCs w:val="26"/>
        </w:rPr>
        <w:t>information.</w:t>
      </w:r>
    </w:p>
    <w:p w:rsidR="0023261C" w:rsidRPr="00EB30FE" w:rsidRDefault="0023261C" w:rsidP="0023261C">
      <w:pPr>
        <w:pStyle w:val="ListParagraph"/>
        <w:widowControl w:val="0"/>
        <w:numPr>
          <w:ilvl w:val="1"/>
          <w:numId w:val="25"/>
        </w:numPr>
        <w:tabs>
          <w:tab w:val="left" w:pos="1096"/>
        </w:tabs>
        <w:autoSpaceDE w:val="0"/>
        <w:autoSpaceDN w:val="0"/>
        <w:ind w:right="280"/>
        <w:rPr>
          <w:szCs w:val="26"/>
        </w:rPr>
      </w:pPr>
      <w:r w:rsidRPr="00EB30FE">
        <w:rPr>
          <w:szCs w:val="26"/>
        </w:rPr>
        <w:t>Copy</w:t>
      </w:r>
      <w:r w:rsidRPr="00EB30FE">
        <w:rPr>
          <w:spacing w:val="80"/>
          <w:w w:val="150"/>
          <w:szCs w:val="26"/>
        </w:rPr>
        <w:t xml:space="preserve"> </w:t>
      </w:r>
      <w:r w:rsidRPr="00EB30FE">
        <w:rPr>
          <w:szCs w:val="26"/>
        </w:rPr>
        <w:t>submitted</w:t>
      </w:r>
      <w:r w:rsidRPr="00EB30FE">
        <w:rPr>
          <w:spacing w:val="80"/>
          <w:w w:val="150"/>
          <w:szCs w:val="26"/>
        </w:rPr>
        <w:t xml:space="preserve"> </w:t>
      </w:r>
      <w:r w:rsidRPr="00EB30FE">
        <w:rPr>
          <w:szCs w:val="26"/>
        </w:rPr>
        <w:t>to</w:t>
      </w:r>
      <w:r w:rsidRPr="00EB30FE">
        <w:rPr>
          <w:spacing w:val="80"/>
          <w:w w:val="150"/>
          <w:szCs w:val="26"/>
        </w:rPr>
        <w:t xml:space="preserve"> </w:t>
      </w:r>
      <w:r w:rsidRPr="00EB30FE">
        <w:rPr>
          <w:szCs w:val="26"/>
        </w:rPr>
        <w:t>the</w:t>
      </w:r>
      <w:r w:rsidRPr="00EB30FE">
        <w:rPr>
          <w:spacing w:val="80"/>
          <w:w w:val="150"/>
          <w:szCs w:val="26"/>
        </w:rPr>
        <w:t xml:space="preserve"> </w:t>
      </w:r>
      <w:r w:rsidRPr="00EB30FE">
        <w:rPr>
          <w:szCs w:val="26"/>
        </w:rPr>
        <w:t>Additional</w:t>
      </w:r>
      <w:r w:rsidRPr="00EB30FE">
        <w:rPr>
          <w:spacing w:val="80"/>
          <w:w w:val="150"/>
          <w:szCs w:val="26"/>
        </w:rPr>
        <w:t xml:space="preserve"> </w:t>
      </w:r>
      <w:r w:rsidRPr="00EB30FE">
        <w:rPr>
          <w:szCs w:val="26"/>
        </w:rPr>
        <w:t>Commissioner,</w:t>
      </w:r>
      <w:r w:rsidRPr="00EB30FE">
        <w:rPr>
          <w:spacing w:val="80"/>
          <w:w w:val="150"/>
          <w:szCs w:val="26"/>
        </w:rPr>
        <w:t xml:space="preserve"> </w:t>
      </w:r>
      <w:r w:rsidRPr="00EB30FE">
        <w:rPr>
          <w:szCs w:val="26"/>
        </w:rPr>
        <w:t>(Development)</w:t>
      </w:r>
      <w:r w:rsidRPr="00EB30FE">
        <w:rPr>
          <w:spacing w:val="80"/>
          <w:w w:val="150"/>
          <w:szCs w:val="26"/>
        </w:rPr>
        <w:t xml:space="preserve"> </w:t>
      </w:r>
      <w:r w:rsidRPr="00EB30FE">
        <w:rPr>
          <w:szCs w:val="26"/>
        </w:rPr>
        <w:t>BNCC</w:t>
      </w:r>
      <w:r w:rsidRPr="00EB30FE">
        <w:rPr>
          <w:spacing w:val="80"/>
          <w:w w:val="150"/>
          <w:szCs w:val="26"/>
        </w:rPr>
        <w:t xml:space="preserve"> </w:t>
      </w:r>
      <w:r w:rsidRPr="00EB30FE">
        <w:rPr>
          <w:szCs w:val="26"/>
        </w:rPr>
        <w:t>for</w:t>
      </w:r>
      <w:r w:rsidRPr="00EB30FE">
        <w:rPr>
          <w:spacing w:val="80"/>
          <w:w w:val="150"/>
          <w:szCs w:val="26"/>
        </w:rPr>
        <w:t xml:space="preserve"> </w:t>
      </w:r>
      <w:r w:rsidRPr="00EB30FE">
        <w:rPr>
          <w:szCs w:val="26"/>
        </w:rPr>
        <w:t xml:space="preserve">kind </w:t>
      </w:r>
      <w:r w:rsidRPr="00EB30FE">
        <w:rPr>
          <w:spacing w:val="-2"/>
          <w:szCs w:val="26"/>
        </w:rPr>
        <w:t>information.</w:t>
      </w:r>
    </w:p>
    <w:p w:rsidR="0023261C" w:rsidRPr="00EB30FE" w:rsidRDefault="0023261C" w:rsidP="0023261C">
      <w:pPr>
        <w:pStyle w:val="ListParagraph"/>
        <w:widowControl w:val="0"/>
        <w:numPr>
          <w:ilvl w:val="1"/>
          <w:numId w:val="25"/>
        </w:numPr>
        <w:tabs>
          <w:tab w:val="left" w:pos="1096"/>
        </w:tabs>
        <w:autoSpaceDE w:val="0"/>
        <w:autoSpaceDN w:val="0"/>
        <w:ind w:right="279"/>
        <w:rPr>
          <w:szCs w:val="26"/>
        </w:rPr>
      </w:pPr>
      <w:r w:rsidRPr="00EB30FE">
        <w:rPr>
          <w:szCs w:val="26"/>
        </w:rPr>
        <w:t>Copy submitted</w:t>
      </w:r>
      <w:r w:rsidRPr="00EB30FE">
        <w:rPr>
          <w:spacing w:val="26"/>
          <w:szCs w:val="26"/>
        </w:rPr>
        <w:t xml:space="preserve"> </w:t>
      </w:r>
      <w:r w:rsidRPr="00EB30FE">
        <w:rPr>
          <w:szCs w:val="26"/>
        </w:rPr>
        <w:t>to</w:t>
      </w:r>
      <w:r w:rsidRPr="00EB30FE">
        <w:rPr>
          <w:spacing w:val="26"/>
          <w:szCs w:val="26"/>
        </w:rPr>
        <w:t xml:space="preserve"> </w:t>
      </w:r>
      <w:r w:rsidRPr="00EB30FE">
        <w:rPr>
          <w:szCs w:val="26"/>
        </w:rPr>
        <w:t>the</w:t>
      </w:r>
      <w:r w:rsidRPr="00EB30FE">
        <w:rPr>
          <w:spacing w:val="30"/>
          <w:szCs w:val="26"/>
        </w:rPr>
        <w:t xml:space="preserve"> </w:t>
      </w:r>
      <w:r w:rsidRPr="00EB30FE">
        <w:rPr>
          <w:szCs w:val="26"/>
        </w:rPr>
        <w:t>Addl.</w:t>
      </w:r>
      <w:r w:rsidRPr="00EB30FE">
        <w:rPr>
          <w:spacing w:val="26"/>
          <w:szCs w:val="26"/>
        </w:rPr>
        <w:t xml:space="preserve"> </w:t>
      </w:r>
      <w:r w:rsidRPr="00EB30FE">
        <w:rPr>
          <w:szCs w:val="26"/>
        </w:rPr>
        <w:t>Commissioner</w:t>
      </w:r>
      <w:r w:rsidRPr="00EB30FE">
        <w:rPr>
          <w:spacing w:val="24"/>
          <w:szCs w:val="26"/>
        </w:rPr>
        <w:t xml:space="preserve"> </w:t>
      </w:r>
      <w:r w:rsidRPr="00EB30FE">
        <w:rPr>
          <w:szCs w:val="26"/>
        </w:rPr>
        <w:t>(Finance)</w:t>
      </w:r>
      <w:r w:rsidRPr="00EB30FE">
        <w:rPr>
          <w:spacing w:val="30"/>
          <w:szCs w:val="26"/>
        </w:rPr>
        <w:t xml:space="preserve"> </w:t>
      </w:r>
      <w:r w:rsidRPr="00EB30FE">
        <w:rPr>
          <w:szCs w:val="26"/>
        </w:rPr>
        <w:t>&amp;</w:t>
      </w:r>
      <w:r w:rsidRPr="00EB30FE">
        <w:rPr>
          <w:spacing w:val="24"/>
          <w:szCs w:val="26"/>
        </w:rPr>
        <w:t xml:space="preserve"> </w:t>
      </w:r>
      <w:r w:rsidRPr="00EB30FE">
        <w:rPr>
          <w:szCs w:val="26"/>
        </w:rPr>
        <w:t>Tender</w:t>
      </w:r>
      <w:r w:rsidRPr="00EB30FE">
        <w:rPr>
          <w:spacing w:val="28"/>
          <w:szCs w:val="26"/>
        </w:rPr>
        <w:t xml:space="preserve"> </w:t>
      </w:r>
      <w:r w:rsidRPr="00EB30FE">
        <w:rPr>
          <w:szCs w:val="26"/>
        </w:rPr>
        <w:t>bulletin</w:t>
      </w:r>
      <w:r w:rsidRPr="00EB30FE">
        <w:rPr>
          <w:spacing w:val="26"/>
          <w:szCs w:val="26"/>
        </w:rPr>
        <w:t xml:space="preserve"> </w:t>
      </w:r>
      <w:r w:rsidRPr="00EB30FE">
        <w:rPr>
          <w:szCs w:val="26"/>
        </w:rPr>
        <w:t>officer,</w:t>
      </w:r>
      <w:r w:rsidRPr="00EB30FE">
        <w:rPr>
          <w:spacing w:val="29"/>
          <w:szCs w:val="26"/>
        </w:rPr>
        <w:t xml:space="preserve"> </w:t>
      </w:r>
      <w:r w:rsidRPr="00EB30FE">
        <w:rPr>
          <w:szCs w:val="26"/>
        </w:rPr>
        <w:t>BNCC</w:t>
      </w:r>
      <w:r w:rsidRPr="00EB30FE">
        <w:rPr>
          <w:spacing w:val="26"/>
          <w:szCs w:val="26"/>
        </w:rPr>
        <w:t xml:space="preserve"> </w:t>
      </w:r>
      <w:r w:rsidRPr="00EB30FE">
        <w:rPr>
          <w:szCs w:val="26"/>
        </w:rPr>
        <w:t>for requesting to publish the tender notification in tender bulletin.</w:t>
      </w:r>
    </w:p>
    <w:p w:rsidR="0023261C" w:rsidRPr="00EB30FE" w:rsidRDefault="0023261C" w:rsidP="0023261C">
      <w:pPr>
        <w:pStyle w:val="ListParagraph"/>
        <w:widowControl w:val="0"/>
        <w:numPr>
          <w:ilvl w:val="1"/>
          <w:numId w:val="25"/>
        </w:numPr>
        <w:tabs>
          <w:tab w:val="left" w:pos="1096"/>
        </w:tabs>
        <w:autoSpaceDE w:val="0"/>
        <w:autoSpaceDN w:val="0"/>
        <w:rPr>
          <w:szCs w:val="26"/>
        </w:rPr>
      </w:pPr>
      <w:r w:rsidRPr="00EB30FE">
        <w:rPr>
          <w:szCs w:val="26"/>
        </w:rPr>
        <w:t>Copy</w:t>
      </w:r>
      <w:r w:rsidRPr="00EB30FE">
        <w:rPr>
          <w:spacing w:val="-5"/>
          <w:szCs w:val="26"/>
        </w:rPr>
        <w:t xml:space="preserve"> </w:t>
      </w:r>
      <w:r w:rsidRPr="00EB30FE">
        <w:rPr>
          <w:szCs w:val="26"/>
        </w:rPr>
        <w:t>submitted to the Joint Commissioner,</w:t>
      </w:r>
      <w:r w:rsidRPr="00EB30FE">
        <w:rPr>
          <w:spacing w:val="-3"/>
          <w:szCs w:val="26"/>
        </w:rPr>
        <w:t xml:space="preserve"> </w:t>
      </w:r>
      <w:r w:rsidRPr="00EB30FE">
        <w:rPr>
          <w:szCs w:val="26"/>
        </w:rPr>
        <w:t>BNCC</w:t>
      </w:r>
      <w:r w:rsidRPr="00EB30FE">
        <w:rPr>
          <w:spacing w:val="2"/>
          <w:szCs w:val="26"/>
        </w:rPr>
        <w:t xml:space="preserve"> </w:t>
      </w:r>
      <w:r w:rsidRPr="00EB30FE">
        <w:rPr>
          <w:szCs w:val="26"/>
        </w:rPr>
        <w:t xml:space="preserve">for kind </w:t>
      </w:r>
      <w:r w:rsidRPr="00EB30FE">
        <w:rPr>
          <w:spacing w:val="-2"/>
          <w:szCs w:val="26"/>
        </w:rPr>
        <w:t>information.</w:t>
      </w:r>
    </w:p>
    <w:p w:rsidR="0023261C" w:rsidRPr="00EB30FE" w:rsidRDefault="0023261C" w:rsidP="0023261C">
      <w:pPr>
        <w:pStyle w:val="ListParagraph"/>
        <w:widowControl w:val="0"/>
        <w:numPr>
          <w:ilvl w:val="1"/>
          <w:numId w:val="25"/>
        </w:numPr>
        <w:tabs>
          <w:tab w:val="left" w:pos="1096"/>
        </w:tabs>
        <w:autoSpaceDE w:val="0"/>
        <w:autoSpaceDN w:val="0"/>
        <w:rPr>
          <w:szCs w:val="26"/>
        </w:rPr>
      </w:pPr>
      <w:r w:rsidRPr="00EB30FE">
        <w:rPr>
          <w:szCs w:val="26"/>
        </w:rPr>
        <w:t>Copy</w:t>
      </w:r>
      <w:r w:rsidRPr="00EB30FE">
        <w:rPr>
          <w:spacing w:val="-8"/>
          <w:szCs w:val="26"/>
        </w:rPr>
        <w:t xml:space="preserve"> </w:t>
      </w:r>
      <w:r w:rsidRPr="00EB30FE">
        <w:rPr>
          <w:szCs w:val="26"/>
        </w:rPr>
        <w:t>submitted</w:t>
      </w:r>
      <w:r w:rsidRPr="00EB30FE">
        <w:rPr>
          <w:spacing w:val="-1"/>
          <w:szCs w:val="26"/>
        </w:rPr>
        <w:t xml:space="preserve"> </w:t>
      </w:r>
      <w:r w:rsidRPr="00EB30FE">
        <w:rPr>
          <w:szCs w:val="26"/>
        </w:rPr>
        <w:t>to</w:t>
      </w:r>
      <w:r w:rsidRPr="00EB30FE">
        <w:rPr>
          <w:spacing w:val="-1"/>
          <w:szCs w:val="26"/>
        </w:rPr>
        <w:t xml:space="preserve"> </w:t>
      </w:r>
      <w:r w:rsidRPr="00EB30FE">
        <w:rPr>
          <w:szCs w:val="26"/>
        </w:rPr>
        <w:t>the Chief</w:t>
      </w:r>
      <w:r w:rsidRPr="00EB30FE">
        <w:rPr>
          <w:spacing w:val="-1"/>
          <w:szCs w:val="26"/>
        </w:rPr>
        <w:t xml:space="preserve"> </w:t>
      </w:r>
      <w:r w:rsidRPr="00EB30FE">
        <w:rPr>
          <w:szCs w:val="26"/>
        </w:rPr>
        <w:t>Engineer</w:t>
      </w:r>
      <w:r w:rsidRPr="00EB30FE">
        <w:rPr>
          <w:spacing w:val="1"/>
          <w:szCs w:val="26"/>
        </w:rPr>
        <w:t xml:space="preserve"> </w:t>
      </w:r>
      <w:r w:rsidRPr="00EB30FE">
        <w:rPr>
          <w:szCs w:val="26"/>
        </w:rPr>
        <w:t>BNCC</w:t>
      </w:r>
      <w:r w:rsidRPr="00EB30FE">
        <w:rPr>
          <w:spacing w:val="2"/>
          <w:szCs w:val="26"/>
        </w:rPr>
        <w:t xml:space="preserve"> </w:t>
      </w:r>
      <w:r w:rsidRPr="00EB30FE">
        <w:rPr>
          <w:szCs w:val="26"/>
        </w:rPr>
        <w:t>Zone-1</w:t>
      </w:r>
      <w:r w:rsidRPr="00EB30FE">
        <w:rPr>
          <w:spacing w:val="-1"/>
          <w:szCs w:val="26"/>
        </w:rPr>
        <w:t xml:space="preserve"> </w:t>
      </w:r>
      <w:r w:rsidRPr="00EB30FE">
        <w:rPr>
          <w:szCs w:val="26"/>
        </w:rPr>
        <w:t>for</w:t>
      </w:r>
      <w:r w:rsidRPr="00EB30FE">
        <w:rPr>
          <w:spacing w:val="-1"/>
          <w:szCs w:val="26"/>
        </w:rPr>
        <w:t xml:space="preserve"> </w:t>
      </w:r>
      <w:r w:rsidRPr="00EB30FE">
        <w:rPr>
          <w:szCs w:val="26"/>
        </w:rPr>
        <w:t xml:space="preserve">kind </w:t>
      </w:r>
      <w:r w:rsidRPr="00EB30FE">
        <w:rPr>
          <w:spacing w:val="-2"/>
          <w:szCs w:val="26"/>
        </w:rPr>
        <w:t>information.</w:t>
      </w:r>
    </w:p>
    <w:p w:rsidR="0023261C" w:rsidRPr="00EB30FE" w:rsidRDefault="0023261C" w:rsidP="0023261C">
      <w:pPr>
        <w:pStyle w:val="ListParagraph"/>
        <w:widowControl w:val="0"/>
        <w:numPr>
          <w:ilvl w:val="1"/>
          <w:numId w:val="25"/>
        </w:numPr>
        <w:tabs>
          <w:tab w:val="left" w:pos="1096"/>
        </w:tabs>
        <w:autoSpaceDE w:val="0"/>
        <w:autoSpaceDN w:val="0"/>
        <w:rPr>
          <w:szCs w:val="26"/>
        </w:rPr>
      </w:pPr>
      <w:r w:rsidRPr="00EB30FE">
        <w:rPr>
          <w:szCs w:val="26"/>
        </w:rPr>
        <w:t>Copy</w:t>
      </w:r>
      <w:r w:rsidRPr="00EB30FE">
        <w:rPr>
          <w:spacing w:val="-7"/>
          <w:szCs w:val="26"/>
        </w:rPr>
        <w:t xml:space="preserve"> </w:t>
      </w:r>
      <w:r w:rsidRPr="00EB30FE">
        <w:rPr>
          <w:szCs w:val="26"/>
        </w:rPr>
        <w:t>submitted to the Supt.</w:t>
      </w:r>
      <w:r w:rsidRPr="00EB30FE">
        <w:rPr>
          <w:spacing w:val="1"/>
          <w:szCs w:val="26"/>
        </w:rPr>
        <w:t xml:space="preserve"> </w:t>
      </w:r>
      <w:r w:rsidRPr="00EB30FE">
        <w:rPr>
          <w:szCs w:val="26"/>
        </w:rPr>
        <w:t>Engineer BNCC Zone-1 for kind</w:t>
      </w:r>
      <w:r w:rsidRPr="00EB30FE">
        <w:rPr>
          <w:spacing w:val="1"/>
          <w:szCs w:val="26"/>
        </w:rPr>
        <w:t xml:space="preserve"> </w:t>
      </w:r>
      <w:r w:rsidRPr="00EB30FE">
        <w:rPr>
          <w:spacing w:val="-2"/>
          <w:szCs w:val="26"/>
        </w:rPr>
        <w:t>information.</w:t>
      </w:r>
    </w:p>
    <w:p w:rsidR="0023261C" w:rsidRPr="00EB30FE" w:rsidRDefault="0023261C" w:rsidP="0023261C">
      <w:pPr>
        <w:pStyle w:val="ListParagraph"/>
        <w:widowControl w:val="0"/>
        <w:numPr>
          <w:ilvl w:val="1"/>
          <w:numId w:val="25"/>
        </w:numPr>
        <w:tabs>
          <w:tab w:val="left" w:pos="1096"/>
        </w:tabs>
        <w:autoSpaceDE w:val="0"/>
        <w:autoSpaceDN w:val="0"/>
        <w:rPr>
          <w:szCs w:val="26"/>
        </w:rPr>
      </w:pPr>
      <w:r w:rsidRPr="00EB30FE">
        <w:rPr>
          <w:szCs w:val="26"/>
        </w:rPr>
        <w:t>Copy</w:t>
      </w:r>
      <w:r w:rsidRPr="00EB30FE">
        <w:rPr>
          <w:spacing w:val="-8"/>
          <w:szCs w:val="26"/>
        </w:rPr>
        <w:t xml:space="preserve"> </w:t>
      </w:r>
      <w:r w:rsidRPr="00EB30FE">
        <w:rPr>
          <w:szCs w:val="26"/>
        </w:rPr>
        <w:t>submitted</w:t>
      </w:r>
      <w:r w:rsidRPr="00EB30FE">
        <w:rPr>
          <w:spacing w:val="-1"/>
          <w:szCs w:val="26"/>
        </w:rPr>
        <w:t xml:space="preserve"> </w:t>
      </w:r>
      <w:r w:rsidRPr="00EB30FE">
        <w:rPr>
          <w:szCs w:val="26"/>
        </w:rPr>
        <w:t>to Chief</w:t>
      </w:r>
      <w:r w:rsidRPr="00EB30FE">
        <w:rPr>
          <w:spacing w:val="-1"/>
          <w:szCs w:val="26"/>
        </w:rPr>
        <w:t xml:space="preserve"> </w:t>
      </w:r>
      <w:r w:rsidRPr="00EB30FE">
        <w:rPr>
          <w:szCs w:val="26"/>
        </w:rPr>
        <w:t>Auditor</w:t>
      </w:r>
      <w:r w:rsidRPr="00EB30FE">
        <w:rPr>
          <w:spacing w:val="-4"/>
          <w:szCs w:val="26"/>
        </w:rPr>
        <w:t xml:space="preserve"> </w:t>
      </w:r>
      <w:r w:rsidRPr="00EB30FE">
        <w:rPr>
          <w:szCs w:val="26"/>
        </w:rPr>
        <w:t>/</w:t>
      </w:r>
      <w:r w:rsidRPr="00EB30FE">
        <w:rPr>
          <w:spacing w:val="2"/>
          <w:szCs w:val="26"/>
        </w:rPr>
        <w:t xml:space="preserve"> </w:t>
      </w:r>
      <w:r w:rsidRPr="00EB30FE">
        <w:rPr>
          <w:szCs w:val="26"/>
        </w:rPr>
        <w:t>Chief</w:t>
      </w:r>
      <w:r w:rsidRPr="00EB30FE">
        <w:rPr>
          <w:spacing w:val="-4"/>
          <w:szCs w:val="26"/>
        </w:rPr>
        <w:t xml:space="preserve"> </w:t>
      </w:r>
      <w:r w:rsidRPr="00EB30FE">
        <w:rPr>
          <w:szCs w:val="26"/>
        </w:rPr>
        <w:t>Account</w:t>
      </w:r>
      <w:r w:rsidRPr="00EB30FE">
        <w:rPr>
          <w:spacing w:val="3"/>
          <w:szCs w:val="26"/>
        </w:rPr>
        <w:t xml:space="preserve"> </w:t>
      </w:r>
      <w:r w:rsidRPr="00EB30FE">
        <w:rPr>
          <w:szCs w:val="26"/>
        </w:rPr>
        <w:t>officer</w:t>
      </w:r>
      <w:r w:rsidRPr="00EB30FE">
        <w:rPr>
          <w:spacing w:val="-1"/>
          <w:szCs w:val="26"/>
        </w:rPr>
        <w:t xml:space="preserve"> </w:t>
      </w:r>
      <w:r w:rsidRPr="00EB30FE">
        <w:rPr>
          <w:szCs w:val="26"/>
        </w:rPr>
        <w:t>BNCC,</w:t>
      </w:r>
      <w:r w:rsidRPr="00EB30FE">
        <w:rPr>
          <w:spacing w:val="1"/>
          <w:szCs w:val="26"/>
        </w:rPr>
        <w:t xml:space="preserve"> </w:t>
      </w:r>
      <w:r w:rsidRPr="00EB30FE">
        <w:rPr>
          <w:szCs w:val="26"/>
        </w:rPr>
        <w:t>for</w:t>
      </w:r>
      <w:r w:rsidRPr="00EB30FE">
        <w:rPr>
          <w:spacing w:val="-1"/>
          <w:szCs w:val="26"/>
        </w:rPr>
        <w:t xml:space="preserve"> </w:t>
      </w:r>
      <w:r w:rsidRPr="00EB30FE">
        <w:rPr>
          <w:szCs w:val="26"/>
        </w:rPr>
        <w:t xml:space="preserve">kind </w:t>
      </w:r>
      <w:r w:rsidRPr="00EB30FE">
        <w:rPr>
          <w:spacing w:val="-2"/>
          <w:szCs w:val="26"/>
        </w:rPr>
        <w:t>information.</w:t>
      </w:r>
    </w:p>
    <w:p w:rsidR="0023261C" w:rsidRPr="00EB30FE" w:rsidRDefault="0023261C" w:rsidP="0023261C">
      <w:pPr>
        <w:pStyle w:val="ListParagraph"/>
        <w:widowControl w:val="0"/>
        <w:numPr>
          <w:ilvl w:val="1"/>
          <w:numId w:val="25"/>
        </w:numPr>
        <w:tabs>
          <w:tab w:val="left" w:pos="1096"/>
        </w:tabs>
        <w:autoSpaceDE w:val="0"/>
        <w:autoSpaceDN w:val="0"/>
        <w:rPr>
          <w:szCs w:val="26"/>
        </w:rPr>
      </w:pPr>
      <w:r w:rsidRPr="00EB30FE">
        <w:rPr>
          <w:szCs w:val="26"/>
        </w:rPr>
        <w:t>Copy</w:t>
      </w:r>
      <w:r w:rsidRPr="00EB30FE">
        <w:rPr>
          <w:spacing w:val="-6"/>
          <w:szCs w:val="26"/>
        </w:rPr>
        <w:t xml:space="preserve"> </w:t>
      </w:r>
      <w:r w:rsidRPr="00EB30FE">
        <w:rPr>
          <w:szCs w:val="26"/>
        </w:rPr>
        <w:t>submitted to D.C.F BNCC</w:t>
      </w:r>
      <w:r w:rsidRPr="00EB30FE">
        <w:rPr>
          <w:spacing w:val="2"/>
          <w:szCs w:val="26"/>
        </w:rPr>
        <w:t xml:space="preserve"> </w:t>
      </w:r>
      <w:r w:rsidRPr="00EB30FE">
        <w:rPr>
          <w:szCs w:val="26"/>
        </w:rPr>
        <w:t xml:space="preserve">for </w:t>
      </w:r>
      <w:r w:rsidRPr="00EB30FE">
        <w:rPr>
          <w:spacing w:val="-2"/>
          <w:szCs w:val="26"/>
        </w:rPr>
        <w:t>information.</w:t>
      </w:r>
    </w:p>
    <w:p w:rsidR="0023261C" w:rsidRPr="00EB30FE" w:rsidRDefault="0023261C" w:rsidP="0023261C">
      <w:pPr>
        <w:pStyle w:val="ListParagraph"/>
        <w:widowControl w:val="0"/>
        <w:numPr>
          <w:ilvl w:val="1"/>
          <w:numId w:val="25"/>
        </w:numPr>
        <w:tabs>
          <w:tab w:val="left" w:pos="1095"/>
        </w:tabs>
        <w:autoSpaceDE w:val="0"/>
        <w:autoSpaceDN w:val="0"/>
        <w:ind w:left="1095" w:hanging="359"/>
        <w:rPr>
          <w:szCs w:val="26"/>
        </w:rPr>
      </w:pPr>
      <w:r w:rsidRPr="00EB30FE">
        <w:rPr>
          <w:szCs w:val="26"/>
        </w:rPr>
        <w:t>Copy</w:t>
      </w:r>
      <w:r w:rsidRPr="00EB30FE">
        <w:rPr>
          <w:spacing w:val="-5"/>
          <w:szCs w:val="26"/>
        </w:rPr>
        <w:t xml:space="preserve"> </w:t>
      </w:r>
      <w:r w:rsidRPr="00EB30FE">
        <w:rPr>
          <w:szCs w:val="26"/>
        </w:rPr>
        <w:t>to</w:t>
      </w:r>
      <w:r w:rsidRPr="00EB30FE">
        <w:rPr>
          <w:spacing w:val="4"/>
          <w:szCs w:val="26"/>
        </w:rPr>
        <w:t xml:space="preserve"> </w:t>
      </w:r>
      <w:r w:rsidRPr="00EB30FE">
        <w:rPr>
          <w:szCs w:val="26"/>
        </w:rPr>
        <w:t>IT</w:t>
      </w:r>
      <w:r w:rsidRPr="00EB30FE">
        <w:rPr>
          <w:spacing w:val="-3"/>
          <w:szCs w:val="26"/>
        </w:rPr>
        <w:t xml:space="preserve"> </w:t>
      </w:r>
      <w:r w:rsidRPr="00EB30FE">
        <w:rPr>
          <w:szCs w:val="26"/>
        </w:rPr>
        <w:t>Advisor, BNCC</w:t>
      </w:r>
      <w:r w:rsidRPr="00EB30FE">
        <w:rPr>
          <w:spacing w:val="2"/>
          <w:szCs w:val="26"/>
        </w:rPr>
        <w:t xml:space="preserve"> </w:t>
      </w:r>
      <w:r w:rsidRPr="00EB30FE">
        <w:rPr>
          <w:szCs w:val="26"/>
        </w:rPr>
        <w:t>with Soft copy</w:t>
      </w:r>
      <w:r w:rsidRPr="00EB30FE">
        <w:rPr>
          <w:spacing w:val="-5"/>
          <w:szCs w:val="26"/>
        </w:rPr>
        <w:t xml:space="preserve"> </w:t>
      </w:r>
      <w:r w:rsidRPr="00EB30FE">
        <w:rPr>
          <w:szCs w:val="26"/>
        </w:rPr>
        <w:t>for</w:t>
      </w:r>
      <w:r w:rsidRPr="00EB30FE">
        <w:rPr>
          <w:spacing w:val="-3"/>
          <w:szCs w:val="26"/>
        </w:rPr>
        <w:t xml:space="preserve"> </w:t>
      </w:r>
      <w:r w:rsidRPr="00EB30FE">
        <w:rPr>
          <w:szCs w:val="26"/>
        </w:rPr>
        <w:t>needful action</w:t>
      </w:r>
      <w:r w:rsidRPr="00EB30FE">
        <w:rPr>
          <w:spacing w:val="-2"/>
          <w:szCs w:val="26"/>
        </w:rPr>
        <w:t>.</w:t>
      </w:r>
    </w:p>
    <w:p w:rsidR="0023261C" w:rsidRPr="00EB30FE" w:rsidRDefault="0023261C" w:rsidP="0023261C">
      <w:pPr>
        <w:pStyle w:val="ListParagraph"/>
        <w:widowControl w:val="0"/>
        <w:numPr>
          <w:ilvl w:val="1"/>
          <w:numId w:val="25"/>
        </w:numPr>
        <w:tabs>
          <w:tab w:val="left" w:pos="1095"/>
        </w:tabs>
        <w:autoSpaceDE w:val="0"/>
        <w:autoSpaceDN w:val="0"/>
        <w:ind w:left="1095" w:hanging="359"/>
        <w:jc w:val="both"/>
        <w:rPr>
          <w:szCs w:val="26"/>
        </w:rPr>
      </w:pPr>
      <w:r w:rsidRPr="00EB30FE">
        <w:rPr>
          <w:szCs w:val="26"/>
        </w:rPr>
        <w:t>Copy</w:t>
      </w:r>
      <w:r w:rsidRPr="00EB30FE">
        <w:rPr>
          <w:spacing w:val="-7"/>
          <w:szCs w:val="26"/>
        </w:rPr>
        <w:t xml:space="preserve"> </w:t>
      </w:r>
      <w:r w:rsidRPr="00EB30FE">
        <w:rPr>
          <w:szCs w:val="26"/>
        </w:rPr>
        <w:t>to All</w:t>
      </w:r>
      <w:r w:rsidRPr="00EB30FE">
        <w:rPr>
          <w:spacing w:val="1"/>
          <w:szCs w:val="26"/>
        </w:rPr>
        <w:t xml:space="preserve"> </w:t>
      </w:r>
      <w:r w:rsidRPr="00EB30FE">
        <w:rPr>
          <w:szCs w:val="26"/>
        </w:rPr>
        <w:t>Executive</w:t>
      </w:r>
      <w:r w:rsidRPr="00EB30FE">
        <w:rPr>
          <w:spacing w:val="-2"/>
          <w:szCs w:val="26"/>
        </w:rPr>
        <w:t xml:space="preserve"> </w:t>
      </w:r>
      <w:r w:rsidRPr="00EB30FE">
        <w:rPr>
          <w:szCs w:val="26"/>
        </w:rPr>
        <w:t>Engineer’s,</w:t>
      </w:r>
      <w:r w:rsidRPr="00EB30FE">
        <w:rPr>
          <w:spacing w:val="1"/>
          <w:szCs w:val="26"/>
        </w:rPr>
        <w:t xml:space="preserve"> </w:t>
      </w:r>
      <w:r w:rsidRPr="00EB30FE">
        <w:rPr>
          <w:szCs w:val="26"/>
        </w:rPr>
        <w:t>BNCC for</w:t>
      </w:r>
      <w:r w:rsidRPr="00EB30FE">
        <w:rPr>
          <w:spacing w:val="-1"/>
          <w:szCs w:val="26"/>
        </w:rPr>
        <w:t xml:space="preserve"> </w:t>
      </w:r>
      <w:r w:rsidRPr="00EB30FE">
        <w:rPr>
          <w:spacing w:val="-2"/>
          <w:szCs w:val="26"/>
        </w:rPr>
        <w:t>information.</w:t>
      </w:r>
    </w:p>
    <w:p w:rsidR="0023261C" w:rsidRPr="00EB30FE" w:rsidRDefault="0023261C" w:rsidP="0023261C">
      <w:pPr>
        <w:pStyle w:val="ListParagraph"/>
        <w:widowControl w:val="0"/>
        <w:numPr>
          <w:ilvl w:val="1"/>
          <w:numId w:val="25"/>
        </w:numPr>
        <w:tabs>
          <w:tab w:val="left" w:pos="1095"/>
        </w:tabs>
        <w:autoSpaceDE w:val="0"/>
        <w:autoSpaceDN w:val="0"/>
        <w:ind w:left="1095" w:hanging="359"/>
        <w:rPr>
          <w:szCs w:val="26"/>
        </w:rPr>
      </w:pPr>
      <w:r w:rsidRPr="00EB30FE">
        <w:rPr>
          <w:szCs w:val="26"/>
        </w:rPr>
        <w:t>Copy</w:t>
      </w:r>
      <w:r w:rsidRPr="00EB30FE">
        <w:rPr>
          <w:spacing w:val="-7"/>
          <w:szCs w:val="26"/>
        </w:rPr>
        <w:t xml:space="preserve"> </w:t>
      </w:r>
      <w:r w:rsidRPr="00EB30FE">
        <w:rPr>
          <w:szCs w:val="26"/>
        </w:rPr>
        <w:t>to</w:t>
      </w:r>
      <w:r w:rsidRPr="00EB30FE">
        <w:rPr>
          <w:spacing w:val="2"/>
          <w:szCs w:val="26"/>
        </w:rPr>
        <w:t xml:space="preserve"> </w:t>
      </w:r>
      <w:proofErr w:type="spellStart"/>
      <w:r w:rsidRPr="00EB30FE">
        <w:rPr>
          <w:szCs w:val="26"/>
        </w:rPr>
        <w:t>Acct.Suptd</w:t>
      </w:r>
      <w:proofErr w:type="spellEnd"/>
      <w:r w:rsidRPr="00EB30FE">
        <w:rPr>
          <w:szCs w:val="26"/>
        </w:rPr>
        <w:t>. /</w:t>
      </w:r>
      <w:r w:rsidRPr="00EB30FE">
        <w:rPr>
          <w:spacing w:val="2"/>
          <w:szCs w:val="26"/>
        </w:rPr>
        <w:t xml:space="preserve"> </w:t>
      </w:r>
      <w:r w:rsidRPr="00EB30FE">
        <w:rPr>
          <w:szCs w:val="26"/>
        </w:rPr>
        <w:t>Cashier</w:t>
      </w:r>
      <w:r w:rsidRPr="00EB30FE">
        <w:rPr>
          <w:spacing w:val="-2"/>
          <w:szCs w:val="26"/>
        </w:rPr>
        <w:t xml:space="preserve"> </w:t>
      </w:r>
      <w:r w:rsidRPr="00EB30FE">
        <w:rPr>
          <w:szCs w:val="26"/>
        </w:rPr>
        <w:t>of Division office for Necessary</w:t>
      </w:r>
      <w:r w:rsidRPr="00EB30FE">
        <w:rPr>
          <w:spacing w:val="-4"/>
          <w:szCs w:val="26"/>
        </w:rPr>
        <w:t xml:space="preserve"> </w:t>
      </w:r>
      <w:r w:rsidRPr="00EB30FE">
        <w:rPr>
          <w:spacing w:val="-2"/>
          <w:szCs w:val="26"/>
        </w:rPr>
        <w:t>Action.</w:t>
      </w:r>
    </w:p>
    <w:p w:rsidR="0023261C" w:rsidRPr="00EB30FE" w:rsidRDefault="0023261C" w:rsidP="0023261C">
      <w:pPr>
        <w:pStyle w:val="ListParagraph"/>
        <w:widowControl w:val="0"/>
        <w:numPr>
          <w:ilvl w:val="1"/>
          <w:numId w:val="25"/>
        </w:numPr>
        <w:tabs>
          <w:tab w:val="left" w:pos="1096"/>
        </w:tabs>
        <w:autoSpaceDE w:val="0"/>
        <w:autoSpaceDN w:val="0"/>
        <w:ind w:right="279"/>
        <w:jc w:val="both"/>
        <w:rPr>
          <w:szCs w:val="26"/>
        </w:rPr>
      </w:pPr>
      <w:r w:rsidRPr="00EB30FE">
        <w:rPr>
          <w:szCs w:val="26"/>
        </w:rPr>
        <w:t>Copy to Public Relations Officer, BNCC with request to make suitable arrangements for publication of notification in two leading daily Kannada and English Bangalore based Newspapers within next two days &amp; requested to communicate the same to this Office as early as possible.</w:t>
      </w:r>
    </w:p>
    <w:p w:rsidR="0023261C" w:rsidRPr="00EB30FE" w:rsidRDefault="0023261C" w:rsidP="0023261C">
      <w:pPr>
        <w:pStyle w:val="ListParagraph"/>
        <w:widowControl w:val="0"/>
        <w:numPr>
          <w:ilvl w:val="1"/>
          <w:numId w:val="25"/>
        </w:numPr>
        <w:tabs>
          <w:tab w:val="left" w:pos="1096"/>
        </w:tabs>
        <w:autoSpaceDE w:val="0"/>
        <w:autoSpaceDN w:val="0"/>
        <w:ind w:right="279"/>
        <w:jc w:val="both"/>
        <w:rPr>
          <w:szCs w:val="26"/>
        </w:rPr>
      </w:pPr>
      <w:r w:rsidRPr="00EB30FE">
        <w:rPr>
          <w:szCs w:val="26"/>
        </w:rPr>
        <w:t>Copy to Assistant Executive Engineer (HBR Layout/</w:t>
      </w:r>
      <w:proofErr w:type="spellStart"/>
      <w:r w:rsidRPr="00EB30FE">
        <w:rPr>
          <w:szCs w:val="26"/>
        </w:rPr>
        <w:t>Banasawadi</w:t>
      </w:r>
      <w:proofErr w:type="spellEnd"/>
      <w:r w:rsidRPr="00EB30FE">
        <w:rPr>
          <w:szCs w:val="26"/>
        </w:rPr>
        <w:t>/</w:t>
      </w:r>
      <w:proofErr w:type="spellStart"/>
      <w:r w:rsidRPr="00EB30FE">
        <w:rPr>
          <w:szCs w:val="26"/>
        </w:rPr>
        <w:t>Maruthisevanagara</w:t>
      </w:r>
      <w:proofErr w:type="spellEnd"/>
      <w:r w:rsidRPr="00EB30FE">
        <w:rPr>
          <w:szCs w:val="26"/>
        </w:rPr>
        <w:t xml:space="preserve"> Sub division) for Information &amp; Necessary Action.</w:t>
      </w:r>
    </w:p>
    <w:p w:rsidR="0023261C" w:rsidRPr="00EB30FE" w:rsidRDefault="0023261C" w:rsidP="0023261C">
      <w:pPr>
        <w:pStyle w:val="ListParagraph"/>
        <w:widowControl w:val="0"/>
        <w:numPr>
          <w:ilvl w:val="1"/>
          <w:numId w:val="25"/>
        </w:numPr>
        <w:tabs>
          <w:tab w:val="left" w:pos="1095"/>
        </w:tabs>
        <w:autoSpaceDE w:val="0"/>
        <w:autoSpaceDN w:val="0"/>
        <w:ind w:left="1095" w:hanging="359"/>
        <w:jc w:val="both"/>
        <w:rPr>
          <w:szCs w:val="26"/>
        </w:rPr>
      </w:pPr>
      <w:r w:rsidRPr="00EB30FE">
        <w:rPr>
          <w:szCs w:val="26"/>
        </w:rPr>
        <w:t>Notice</w:t>
      </w:r>
      <w:r w:rsidRPr="00EB30FE">
        <w:rPr>
          <w:spacing w:val="-4"/>
          <w:szCs w:val="26"/>
        </w:rPr>
        <w:t xml:space="preserve"> </w:t>
      </w:r>
      <w:r w:rsidRPr="00EB30FE">
        <w:rPr>
          <w:szCs w:val="26"/>
        </w:rPr>
        <w:t xml:space="preserve">Board / Office </w:t>
      </w:r>
      <w:r w:rsidRPr="00EB30FE">
        <w:rPr>
          <w:spacing w:val="-4"/>
          <w:szCs w:val="26"/>
        </w:rPr>
        <w:t>Copy</w:t>
      </w:r>
    </w:p>
    <w:p w:rsidR="003907FE" w:rsidRPr="0030555E" w:rsidRDefault="003907FE" w:rsidP="003907FE">
      <w:pPr>
        <w:suppressAutoHyphens/>
        <w:spacing w:line="276" w:lineRule="auto"/>
        <w:ind w:left="720"/>
        <w:rPr>
          <w:color w:val="000000" w:themeColor="text1"/>
          <w:sz w:val="20"/>
          <w:szCs w:val="22"/>
        </w:rPr>
      </w:pPr>
    </w:p>
    <w:p w:rsidR="000567B7" w:rsidRDefault="00600DFA" w:rsidP="0030555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rPr>
          <w:color w:val="000000" w:themeColor="text1"/>
          <w:szCs w:val="24"/>
        </w:rPr>
      </w:pPr>
      <w:r w:rsidRPr="005A6AAC">
        <w:rPr>
          <w:color w:val="000000" w:themeColor="text1"/>
          <w:szCs w:val="24"/>
        </w:rPr>
        <w:tab/>
      </w:r>
    </w:p>
    <w:p w:rsidR="000567B7" w:rsidRDefault="000567B7" w:rsidP="0030555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rPr>
          <w:color w:val="000000" w:themeColor="text1"/>
          <w:szCs w:val="24"/>
        </w:rPr>
      </w:pPr>
    </w:p>
    <w:p w:rsidR="000567B7" w:rsidRDefault="000567B7" w:rsidP="0030555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rPr>
          <w:color w:val="000000" w:themeColor="text1"/>
          <w:szCs w:val="24"/>
        </w:rPr>
      </w:pPr>
    </w:p>
    <w:p w:rsidR="00D52B73" w:rsidRPr="005A6AAC" w:rsidRDefault="000567B7" w:rsidP="0030555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rPr>
          <w:b/>
          <w:color w:val="000000" w:themeColor="text1"/>
          <w:szCs w:val="24"/>
        </w:rPr>
      </w:pPr>
      <w:r>
        <w:rPr>
          <w:color w:val="000000" w:themeColor="text1"/>
          <w:szCs w:val="24"/>
        </w:rPr>
        <w:t xml:space="preserve">             </w:t>
      </w:r>
      <w:r w:rsidR="000D3B14" w:rsidRPr="005A6AAC">
        <w:rPr>
          <w:b/>
          <w:color w:val="000000" w:themeColor="text1"/>
          <w:szCs w:val="24"/>
        </w:rPr>
        <w:t>Executive Engineer</w:t>
      </w:r>
    </w:p>
    <w:p w:rsidR="00D52B73" w:rsidRPr="005A6AAC" w:rsidRDefault="00600DFA" w:rsidP="0030555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rPr>
          <w:b/>
          <w:color w:val="000000" w:themeColor="text1"/>
          <w:szCs w:val="24"/>
        </w:rPr>
      </w:pPr>
      <w:r w:rsidRPr="005A6AAC">
        <w:rPr>
          <w:b/>
          <w:color w:val="000000" w:themeColor="text1"/>
          <w:szCs w:val="24"/>
        </w:rPr>
        <w:tab/>
      </w:r>
      <w:proofErr w:type="spellStart"/>
      <w:r w:rsidR="008025BE" w:rsidRPr="005A6AAC">
        <w:rPr>
          <w:b/>
          <w:color w:val="000000" w:themeColor="text1"/>
          <w:szCs w:val="24"/>
        </w:rPr>
        <w:t>Sarvagnanag</w:t>
      </w:r>
      <w:r w:rsidR="0030555E">
        <w:rPr>
          <w:b/>
          <w:color w:val="000000" w:themeColor="text1"/>
          <w:szCs w:val="24"/>
        </w:rPr>
        <w:t>a</w:t>
      </w:r>
      <w:r w:rsidR="008025BE" w:rsidRPr="005A6AAC">
        <w:rPr>
          <w:b/>
          <w:color w:val="000000" w:themeColor="text1"/>
          <w:szCs w:val="24"/>
        </w:rPr>
        <w:t>r</w:t>
      </w:r>
      <w:r w:rsidR="0030555E">
        <w:rPr>
          <w:b/>
          <w:color w:val="000000" w:themeColor="text1"/>
          <w:szCs w:val="24"/>
        </w:rPr>
        <w:t>a</w:t>
      </w:r>
      <w:proofErr w:type="spellEnd"/>
      <w:r w:rsidR="008025BE" w:rsidRPr="005A6AAC">
        <w:rPr>
          <w:b/>
          <w:color w:val="000000" w:themeColor="text1"/>
          <w:szCs w:val="24"/>
        </w:rPr>
        <w:t xml:space="preserve"> </w:t>
      </w:r>
      <w:r w:rsidR="00D52B73" w:rsidRPr="005A6AAC">
        <w:rPr>
          <w:b/>
          <w:color w:val="000000" w:themeColor="text1"/>
          <w:szCs w:val="24"/>
        </w:rPr>
        <w:t>Division</w:t>
      </w:r>
    </w:p>
    <w:p w:rsidR="00753748" w:rsidRPr="005A6AAC" w:rsidRDefault="000D3B14" w:rsidP="0030555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rPr>
          <w:b/>
          <w:color w:val="000000" w:themeColor="text1"/>
          <w:szCs w:val="24"/>
        </w:rPr>
      </w:pPr>
      <w:r w:rsidRPr="005A6AAC">
        <w:rPr>
          <w:b/>
          <w:color w:val="000000" w:themeColor="text1"/>
          <w:szCs w:val="24"/>
        </w:rPr>
        <w:t xml:space="preserve">     </w:t>
      </w:r>
      <w:r w:rsidR="0030555E">
        <w:rPr>
          <w:b/>
          <w:color w:val="000000" w:themeColor="text1"/>
          <w:szCs w:val="24"/>
        </w:rPr>
        <w:t xml:space="preserve">       </w:t>
      </w:r>
      <w:r w:rsidRPr="005A6AAC">
        <w:rPr>
          <w:b/>
          <w:color w:val="000000" w:themeColor="text1"/>
          <w:szCs w:val="24"/>
        </w:rPr>
        <w:t xml:space="preserve">  </w:t>
      </w:r>
      <w:proofErr w:type="gramStart"/>
      <w:r w:rsidRPr="005A6AAC">
        <w:rPr>
          <w:b/>
          <w:color w:val="000000" w:themeColor="text1"/>
          <w:szCs w:val="24"/>
        </w:rPr>
        <w:t>Zone-1 BNCC</w:t>
      </w:r>
      <w:r w:rsidR="00490BD2">
        <w:rPr>
          <w:b/>
          <w:color w:val="000000" w:themeColor="text1"/>
          <w:szCs w:val="24"/>
        </w:rPr>
        <w:t>.</w:t>
      </w:r>
      <w:proofErr w:type="gramEnd"/>
    </w:p>
    <w:sectPr w:rsidR="00753748" w:rsidRPr="005A6AAC" w:rsidSect="00C67C4B">
      <w:footerReference w:type="default" r:id="rId13"/>
      <w:pgSz w:w="11906" w:h="16838"/>
      <w:pgMar w:top="360" w:right="720" w:bottom="630" w:left="720" w:header="708" w:footer="6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FAF" w:rsidRDefault="00342FAF" w:rsidP="00B10537">
      <w:r>
        <w:separator/>
      </w:r>
    </w:p>
  </w:endnote>
  <w:endnote w:type="continuationSeparator" w:id="0">
    <w:p w:rsidR="00342FAF" w:rsidRDefault="00342FAF" w:rsidP="00B10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IMEGC+TimesNewRoman,Bold">
    <w:altName w:val="Times New Roman"/>
    <w:charset w:val="00"/>
    <w:family w:val="roman"/>
    <w:pitch w:val="default"/>
    <w:sig w:usb0="00000003" w:usb1="00000000" w:usb2="00000000" w:usb3="00000000" w:csb0="00000001" w:csb1="00000000"/>
  </w:font>
  <w:font w:name="Times New Roman Bold">
    <w:panose1 w:val="0202080307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HJBM+TimesNewRoman,Bold">
    <w:altName w:val="Times New Roman"/>
    <w:panose1 w:val="00000000000000000000"/>
    <w:charset w:val="00"/>
    <w:family w:val="roman"/>
    <w:notTrueType/>
    <w:pitch w:val="default"/>
    <w:sig w:usb0="00000003" w:usb1="00000000" w:usb2="00000000" w:usb3="00000000" w:csb0="0000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CED" w:rsidRDefault="00B71CED" w:rsidP="002F7AC8">
    <w:pPr>
      <w:pStyle w:val="Footer"/>
    </w:pPr>
    <w:r>
      <w:tab/>
    </w:r>
    <w:r>
      <w:tab/>
    </w:r>
    <w:r w:rsidRPr="009E15FB">
      <w:rPr>
        <w:sz w:val="18"/>
        <w:szCs w:val="18"/>
      </w:rPr>
      <w:t xml:space="preserve">Page </w:t>
    </w:r>
    <w:r w:rsidR="000F6D6D" w:rsidRPr="009E15FB">
      <w:rPr>
        <w:b/>
        <w:sz w:val="18"/>
        <w:szCs w:val="18"/>
      </w:rPr>
      <w:fldChar w:fldCharType="begin"/>
    </w:r>
    <w:r w:rsidRPr="009E15FB">
      <w:rPr>
        <w:b/>
        <w:sz w:val="18"/>
        <w:szCs w:val="18"/>
      </w:rPr>
      <w:instrText xml:space="preserve"> PAGE </w:instrText>
    </w:r>
    <w:r w:rsidR="000F6D6D" w:rsidRPr="009E15FB">
      <w:rPr>
        <w:b/>
        <w:sz w:val="18"/>
        <w:szCs w:val="18"/>
      </w:rPr>
      <w:fldChar w:fldCharType="separate"/>
    </w:r>
    <w:r w:rsidR="009779E9">
      <w:rPr>
        <w:b/>
        <w:noProof/>
        <w:sz w:val="18"/>
        <w:szCs w:val="18"/>
      </w:rPr>
      <w:t>6</w:t>
    </w:r>
    <w:r w:rsidR="000F6D6D" w:rsidRPr="009E15FB">
      <w:rPr>
        <w:b/>
        <w:sz w:val="18"/>
        <w:szCs w:val="18"/>
      </w:rPr>
      <w:fldChar w:fldCharType="end"/>
    </w:r>
    <w:r w:rsidRPr="009E15FB">
      <w:rPr>
        <w:sz w:val="18"/>
        <w:szCs w:val="18"/>
      </w:rPr>
      <w:t xml:space="preserve"> of </w:t>
    </w:r>
    <w:r w:rsidR="000F6D6D" w:rsidRPr="009E15FB">
      <w:rPr>
        <w:b/>
        <w:sz w:val="18"/>
        <w:szCs w:val="18"/>
      </w:rPr>
      <w:fldChar w:fldCharType="begin"/>
    </w:r>
    <w:r w:rsidRPr="009E15FB">
      <w:rPr>
        <w:b/>
        <w:sz w:val="18"/>
        <w:szCs w:val="18"/>
      </w:rPr>
      <w:instrText xml:space="preserve"> NUMPAGES  </w:instrText>
    </w:r>
    <w:r w:rsidR="000F6D6D" w:rsidRPr="009E15FB">
      <w:rPr>
        <w:b/>
        <w:sz w:val="18"/>
        <w:szCs w:val="18"/>
      </w:rPr>
      <w:fldChar w:fldCharType="separate"/>
    </w:r>
    <w:r w:rsidR="009779E9">
      <w:rPr>
        <w:b/>
        <w:noProof/>
        <w:sz w:val="18"/>
        <w:szCs w:val="18"/>
      </w:rPr>
      <w:t>6</w:t>
    </w:r>
    <w:r w:rsidR="000F6D6D" w:rsidRPr="009E15FB">
      <w:rPr>
        <w:b/>
        <w:sz w:val="18"/>
        <w:szCs w:val="18"/>
      </w:rPr>
      <w:fldChar w:fldCharType="end"/>
    </w:r>
  </w:p>
  <w:p w:rsidR="00B71CED" w:rsidRDefault="00B71CED">
    <w:pPr>
      <w:pStyle w:val="Footer"/>
    </w:pPr>
  </w:p>
  <w:p w:rsidR="00B71CED" w:rsidRDefault="00B71C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FAF" w:rsidRDefault="00342FAF" w:rsidP="00B10537">
      <w:r>
        <w:separator/>
      </w:r>
    </w:p>
  </w:footnote>
  <w:footnote w:type="continuationSeparator" w:id="0">
    <w:p w:rsidR="00342FAF" w:rsidRDefault="00342FAF" w:rsidP="00B105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hybridMultilevel"/>
    <w:tmpl w:val="D31EA396"/>
    <w:lvl w:ilvl="0" w:tplc="E4A88020">
      <w:start w:val="1"/>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
    <w:nsid w:val="00000007"/>
    <w:multiLevelType w:val="hybridMultilevel"/>
    <w:tmpl w:val="75F4A788"/>
    <w:lvl w:ilvl="0" w:tplc="80DCF392">
      <w:start w:val="1"/>
      <w:numFmt w:val="decimal"/>
      <w:lvlText w:val="%1."/>
      <w:lvlJc w:val="left"/>
      <w:pPr>
        <w:ind w:left="1080" w:hanging="360"/>
      </w:pPr>
      <w:rPr>
        <w:rFonts w:hint="default"/>
        <w:sz w:val="24"/>
        <w:szCs w:val="24"/>
      </w:rPr>
    </w:lvl>
    <w:lvl w:ilvl="1" w:tplc="40090019">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2">
    <w:nsid w:val="030A5565"/>
    <w:multiLevelType w:val="hybridMultilevel"/>
    <w:tmpl w:val="3050B630"/>
    <w:lvl w:ilvl="0" w:tplc="D722B5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630EAD"/>
    <w:multiLevelType w:val="hybridMultilevel"/>
    <w:tmpl w:val="0DBE924A"/>
    <w:lvl w:ilvl="0" w:tplc="7940FE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4029CD"/>
    <w:multiLevelType w:val="hybridMultilevel"/>
    <w:tmpl w:val="146CD676"/>
    <w:lvl w:ilvl="0" w:tplc="232243C4">
      <w:start w:val="1"/>
      <w:numFmt w:val="decimal"/>
      <w:lvlText w:val="%1."/>
      <w:lvlJc w:val="left"/>
      <w:pPr>
        <w:ind w:left="81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7146A7"/>
    <w:multiLevelType w:val="hybridMultilevel"/>
    <w:tmpl w:val="59EE6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F33AE"/>
    <w:multiLevelType w:val="hybridMultilevel"/>
    <w:tmpl w:val="C8D06E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2D4204"/>
    <w:multiLevelType w:val="hybridMultilevel"/>
    <w:tmpl w:val="AEA221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8265AA"/>
    <w:multiLevelType w:val="hybridMultilevel"/>
    <w:tmpl w:val="EE3CF996"/>
    <w:lvl w:ilvl="0" w:tplc="21F2B89C">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2A17BB"/>
    <w:multiLevelType w:val="hybridMultilevel"/>
    <w:tmpl w:val="927ABA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317512"/>
    <w:multiLevelType w:val="hybridMultilevel"/>
    <w:tmpl w:val="9BF8E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4F77A1"/>
    <w:multiLevelType w:val="hybridMultilevel"/>
    <w:tmpl w:val="5C28D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1636C0"/>
    <w:multiLevelType w:val="hybridMultilevel"/>
    <w:tmpl w:val="9914065C"/>
    <w:lvl w:ilvl="0" w:tplc="0409000F">
      <w:start w:val="1"/>
      <w:numFmt w:val="decimal"/>
      <w:lvlText w:val="%1."/>
      <w:lvlJc w:val="left"/>
      <w:pPr>
        <w:ind w:left="360" w:hanging="360"/>
      </w:pPr>
    </w:lvl>
    <w:lvl w:ilvl="1" w:tplc="9A4492D6">
      <w:start w:val="1"/>
      <w:numFmt w:val="decimal"/>
      <w:lvlText w:val="%2."/>
      <w:lvlJc w:val="left"/>
      <w:pPr>
        <w:ind w:left="1440" w:hanging="360"/>
      </w:pPr>
      <w:rPr>
        <w:rFonts w:ascii="Arial" w:hAnsi="Arial" w:hint="default"/>
        <w:b w:val="0"/>
        <w:bCs w:val="0"/>
        <w:i w:val="0"/>
        <w:sz w:val="20"/>
        <w:szCs w:val="20"/>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0723AF"/>
    <w:multiLevelType w:val="hybridMultilevel"/>
    <w:tmpl w:val="9914065C"/>
    <w:lvl w:ilvl="0" w:tplc="0409000F">
      <w:start w:val="1"/>
      <w:numFmt w:val="decimal"/>
      <w:lvlText w:val="%1."/>
      <w:lvlJc w:val="left"/>
      <w:pPr>
        <w:ind w:left="360" w:hanging="360"/>
      </w:pPr>
    </w:lvl>
    <w:lvl w:ilvl="1" w:tplc="9A4492D6">
      <w:start w:val="1"/>
      <w:numFmt w:val="decimal"/>
      <w:lvlText w:val="%2."/>
      <w:lvlJc w:val="left"/>
      <w:pPr>
        <w:ind w:left="1440" w:hanging="360"/>
      </w:pPr>
      <w:rPr>
        <w:rFonts w:ascii="Arial" w:hAnsi="Arial" w:hint="default"/>
        <w:b w:val="0"/>
        <w:bCs w:val="0"/>
        <w:i w:val="0"/>
        <w:sz w:val="20"/>
        <w:szCs w:val="20"/>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136C52"/>
    <w:multiLevelType w:val="hybridMultilevel"/>
    <w:tmpl w:val="C8D06E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AE08EB"/>
    <w:multiLevelType w:val="hybridMultilevel"/>
    <w:tmpl w:val="79C024CA"/>
    <w:lvl w:ilvl="0" w:tplc="C87CC2D4">
      <w:start w:val="1"/>
      <w:numFmt w:val="decimal"/>
      <w:lvlText w:val="%1."/>
      <w:lvlJc w:val="left"/>
      <w:pPr>
        <w:ind w:left="787" w:hanging="360"/>
        <w:jc w:val="left"/>
      </w:pPr>
      <w:rPr>
        <w:rFonts w:asciiTheme="majorHAnsi" w:hAnsiTheme="majorHAnsi" w:hint="default"/>
        <w:b w:val="0"/>
        <w:color w:val="auto"/>
        <w:spacing w:val="0"/>
        <w:w w:val="100"/>
        <w:lang w:val="en-US" w:eastAsia="en-US" w:bidi="ar-SA"/>
      </w:rPr>
    </w:lvl>
    <w:lvl w:ilvl="1" w:tplc="0D62C3CC">
      <w:start w:val="1"/>
      <w:numFmt w:val="decimal"/>
      <w:lvlText w:val="%2."/>
      <w:lvlJc w:val="left"/>
      <w:pPr>
        <w:ind w:left="1096"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177E9020">
      <w:numFmt w:val="bullet"/>
      <w:lvlText w:val="•"/>
      <w:lvlJc w:val="left"/>
      <w:pPr>
        <w:ind w:left="2127" w:hanging="360"/>
      </w:pPr>
      <w:rPr>
        <w:rFonts w:hint="default"/>
        <w:lang w:val="en-US" w:eastAsia="en-US" w:bidi="ar-SA"/>
      </w:rPr>
    </w:lvl>
    <w:lvl w:ilvl="3" w:tplc="840C24D4">
      <w:numFmt w:val="bullet"/>
      <w:lvlText w:val="•"/>
      <w:lvlJc w:val="left"/>
      <w:pPr>
        <w:ind w:left="3155" w:hanging="360"/>
      </w:pPr>
      <w:rPr>
        <w:rFonts w:hint="default"/>
        <w:lang w:val="en-US" w:eastAsia="en-US" w:bidi="ar-SA"/>
      </w:rPr>
    </w:lvl>
    <w:lvl w:ilvl="4" w:tplc="26D29334">
      <w:numFmt w:val="bullet"/>
      <w:lvlText w:val="•"/>
      <w:lvlJc w:val="left"/>
      <w:pPr>
        <w:ind w:left="4182" w:hanging="360"/>
      </w:pPr>
      <w:rPr>
        <w:rFonts w:hint="default"/>
        <w:lang w:val="en-US" w:eastAsia="en-US" w:bidi="ar-SA"/>
      </w:rPr>
    </w:lvl>
    <w:lvl w:ilvl="5" w:tplc="B8E84FE8">
      <w:numFmt w:val="bullet"/>
      <w:lvlText w:val="•"/>
      <w:lvlJc w:val="left"/>
      <w:pPr>
        <w:ind w:left="5210" w:hanging="360"/>
      </w:pPr>
      <w:rPr>
        <w:rFonts w:hint="default"/>
        <w:lang w:val="en-US" w:eastAsia="en-US" w:bidi="ar-SA"/>
      </w:rPr>
    </w:lvl>
    <w:lvl w:ilvl="6" w:tplc="FC701266">
      <w:numFmt w:val="bullet"/>
      <w:lvlText w:val="•"/>
      <w:lvlJc w:val="left"/>
      <w:pPr>
        <w:ind w:left="6238" w:hanging="360"/>
      </w:pPr>
      <w:rPr>
        <w:rFonts w:hint="default"/>
        <w:lang w:val="en-US" w:eastAsia="en-US" w:bidi="ar-SA"/>
      </w:rPr>
    </w:lvl>
    <w:lvl w:ilvl="7" w:tplc="234A2664">
      <w:numFmt w:val="bullet"/>
      <w:lvlText w:val="•"/>
      <w:lvlJc w:val="left"/>
      <w:pPr>
        <w:ind w:left="7265" w:hanging="360"/>
      </w:pPr>
      <w:rPr>
        <w:rFonts w:hint="default"/>
        <w:lang w:val="en-US" w:eastAsia="en-US" w:bidi="ar-SA"/>
      </w:rPr>
    </w:lvl>
    <w:lvl w:ilvl="8" w:tplc="5776B93E">
      <w:numFmt w:val="bullet"/>
      <w:lvlText w:val="•"/>
      <w:lvlJc w:val="left"/>
      <w:pPr>
        <w:ind w:left="8293" w:hanging="360"/>
      </w:pPr>
      <w:rPr>
        <w:rFonts w:hint="default"/>
        <w:lang w:val="en-US" w:eastAsia="en-US" w:bidi="ar-SA"/>
      </w:rPr>
    </w:lvl>
  </w:abstractNum>
  <w:abstractNum w:abstractNumId="16">
    <w:nsid w:val="546E561B"/>
    <w:multiLevelType w:val="hybridMultilevel"/>
    <w:tmpl w:val="2BD021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334B97"/>
    <w:multiLevelType w:val="hybridMultilevel"/>
    <w:tmpl w:val="3050B630"/>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593646C2"/>
    <w:multiLevelType w:val="hybridMultilevel"/>
    <w:tmpl w:val="C8D06E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93F12E9"/>
    <w:multiLevelType w:val="hybridMultilevel"/>
    <w:tmpl w:val="42ECC01E"/>
    <w:lvl w:ilvl="0" w:tplc="FFFFFFFF">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4A338F"/>
    <w:multiLevelType w:val="hybridMultilevel"/>
    <w:tmpl w:val="4B3A4B8E"/>
    <w:lvl w:ilvl="0" w:tplc="FFFFFFFF">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776250"/>
    <w:multiLevelType w:val="hybridMultilevel"/>
    <w:tmpl w:val="BFB62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EB15A6"/>
    <w:multiLevelType w:val="hybridMultilevel"/>
    <w:tmpl w:val="862CC72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nsid w:val="74C62914"/>
    <w:multiLevelType w:val="hybridMultilevel"/>
    <w:tmpl w:val="22009D24"/>
    <w:lvl w:ilvl="0" w:tplc="FFFFFFFF">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461647"/>
    <w:multiLevelType w:val="hybridMultilevel"/>
    <w:tmpl w:val="A1248064"/>
    <w:lvl w:ilvl="0" w:tplc="8FEE219A">
      <w:start w:val="1"/>
      <w:numFmt w:val="decimal"/>
      <w:lvlText w:val="%1."/>
      <w:lvlJc w:val="left"/>
      <w:pPr>
        <w:ind w:left="1440" w:hanging="360"/>
      </w:pPr>
      <w:rPr>
        <w:rFonts w:ascii="Arial" w:hAnsi="Arial" w:hint="default"/>
        <w:b w:val="0"/>
        <w:bCs w:val="0"/>
        <w:i w:val="0"/>
        <w:sz w:val="20"/>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6"/>
  </w:num>
  <w:num w:numId="3">
    <w:abstractNumId w:val="10"/>
  </w:num>
  <w:num w:numId="4">
    <w:abstractNumId w:val="4"/>
  </w:num>
  <w:num w:numId="5">
    <w:abstractNumId w:val="13"/>
  </w:num>
  <w:num w:numId="6">
    <w:abstractNumId w:val="22"/>
  </w:num>
  <w:num w:numId="7">
    <w:abstractNumId w:val="8"/>
  </w:num>
  <w:num w:numId="8">
    <w:abstractNumId w:val="24"/>
  </w:num>
  <w:num w:numId="9">
    <w:abstractNumId w:val="3"/>
  </w:num>
  <w:num w:numId="10">
    <w:abstractNumId w:val="18"/>
  </w:num>
  <w:num w:numId="11">
    <w:abstractNumId w:val="14"/>
  </w:num>
  <w:num w:numId="12">
    <w:abstractNumId w:val="1"/>
  </w:num>
  <w:num w:numId="13">
    <w:abstractNumId w:val="0"/>
  </w:num>
  <w:num w:numId="14">
    <w:abstractNumId w:val="16"/>
  </w:num>
  <w:num w:numId="15">
    <w:abstractNumId w:val="9"/>
  </w:num>
  <w:num w:numId="16">
    <w:abstractNumId w:val="7"/>
  </w:num>
  <w:num w:numId="17">
    <w:abstractNumId w:val="2"/>
  </w:num>
  <w:num w:numId="18">
    <w:abstractNumId w:val="17"/>
  </w:num>
  <w:num w:numId="19">
    <w:abstractNumId w:val="20"/>
  </w:num>
  <w:num w:numId="20">
    <w:abstractNumId w:val="21"/>
  </w:num>
  <w:num w:numId="21">
    <w:abstractNumId w:val="23"/>
  </w:num>
  <w:num w:numId="22">
    <w:abstractNumId w:val="19"/>
  </w:num>
  <w:num w:numId="23">
    <w:abstractNumId w:val="5"/>
  </w:num>
  <w:num w:numId="24">
    <w:abstractNumId w:val="11"/>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06339"/>
    <w:rsid w:val="00001DEB"/>
    <w:rsid w:val="00001F77"/>
    <w:rsid w:val="00003C97"/>
    <w:rsid w:val="0000607A"/>
    <w:rsid w:val="000069A2"/>
    <w:rsid w:val="00007489"/>
    <w:rsid w:val="00010E02"/>
    <w:rsid w:val="00011D91"/>
    <w:rsid w:val="0001266C"/>
    <w:rsid w:val="00014CF9"/>
    <w:rsid w:val="00015DD3"/>
    <w:rsid w:val="00022C8D"/>
    <w:rsid w:val="000233F7"/>
    <w:rsid w:val="000239B1"/>
    <w:rsid w:val="00023AFC"/>
    <w:rsid w:val="00024D8B"/>
    <w:rsid w:val="00027541"/>
    <w:rsid w:val="00030E0D"/>
    <w:rsid w:val="00032B51"/>
    <w:rsid w:val="000331E2"/>
    <w:rsid w:val="000338AE"/>
    <w:rsid w:val="00033AA9"/>
    <w:rsid w:val="00033DC0"/>
    <w:rsid w:val="00033E22"/>
    <w:rsid w:val="00037AE5"/>
    <w:rsid w:val="00037E2C"/>
    <w:rsid w:val="0004015B"/>
    <w:rsid w:val="00040B59"/>
    <w:rsid w:val="00043CFF"/>
    <w:rsid w:val="00044DC1"/>
    <w:rsid w:val="00045343"/>
    <w:rsid w:val="00046DB7"/>
    <w:rsid w:val="000473B8"/>
    <w:rsid w:val="00047AAD"/>
    <w:rsid w:val="000507F7"/>
    <w:rsid w:val="000511DB"/>
    <w:rsid w:val="00052115"/>
    <w:rsid w:val="00053847"/>
    <w:rsid w:val="0005434A"/>
    <w:rsid w:val="00054B19"/>
    <w:rsid w:val="00055B8D"/>
    <w:rsid w:val="000567B7"/>
    <w:rsid w:val="0005695A"/>
    <w:rsid w:val="00056BE9"/>
    <w:rsid w:val="000574E8"/>
    <w:rsid w:val="00060160"/>
    <w:rsid w:val="000602BA"/>
    <w:rsid w:val="000620DB"/>
    <w:rsid w:val="00062708"/>
    <w:rsid w:val="000632EC"/>
    <w:rsid w:val="0006373C"/>
    <w:rsid w:val="00064895"/>
    <w:rsid w:val="000650E6"/>
    <w:rsid w:val="0006528F"/>
    <w:rsid w:val="00067539"/>
    <w:rsid w:val="00070250"/>
    <w:rsid w:val="00071CDB"/>
    <w:rsid w:val="0007230C"/>
    <w:rsid w:val="00074165"/>
    <w:rsid w:val="00074EBC"/>
    <w:rsid w:val="0007511E"/>
    <w:rsid w:val="0007731A"/>
    <w:rsid w:val="000801B7"/>
    <w:rsid w:val="000824BE"/>
    <w:rsid w:val="000845D1"/>
    <w:rsid w:val="00084DED"/>
    <w:rsid w:val="00084E39"/>
    <w:rsid w:val="00085908"/>
    <w:rsid w:val="00085AD7"/>
    <w:rsid w:val="0008609E"/>
    <w:rsid w:val="000907E0"/>
    <w:rsid w:val="00090CAC"/>
    <w:rsid w:val="000923F0"/>
    <w:rsid w:val="000925D6"/>
    <w:rsid w:val="00093757"/>
    <w:rsid w:val="00094631"/>
    <w:rsid w:val="00096781"/>
    <w:rsid w:val="00097843"/>
    <w:rsid w:val="000A00DF"/>
    <w:rsid w:val="000A0813"/>
    <w:rsid w:val="000A4C8F"/>
    <w:rsid w:val="000A51AC"/>
    <w:rsid w:val="000A6D15"/>
    <w:rsid w:val="000A7781"/>
    <w:rsid w:val="000B1920"/>
    <w:rsid w:val="000B238B"/>
    <w:rsid w:val="000B5A63"/>
    <w:rsid w:val="000B72B0"/>
    <w:rsid w:val="000B7AA6"/>
    <w:rsid w:val="000B7B86"/>
    <w:rsid w:val="000C10C2"/>
    <w:rsid w:val="000C3B49"/>
    <w:rsid w:val="000C4483"/>
    <w:rsid w:val="000C451B"/>
    <w:rsid w:val="000C4D60"/>
    <w:rsid w:val="000C5EE6"/>
    <w:rsid w:val="000C60B7"/>
    <w:rsid w:val="000C6A8B"/>
    <w:rsid w:val="000C71CA"/>
    <w:rsid w:val="000D11A0"/>
    <w:rsid w:val="000D122A"/>
    <w:rsid w:val="000D3B14"/>
    <w:rsid w:val="000D4789"/>
    <w:rsid w:val="000D544E"/>
    <w:rsid w:val="000D6026"/>
    <w:rsid w:val="000D7A2D"/>
    <w:rsid w:val="000E0AE6"/>
    <w:rsid w:val="000E2186"/>
    <w:rsid w:val="000E2A5C"/>
    <w:rsid w:val="000E5927"/>
    <w:rsid w:val="000E5FA8"/>
    <w:rsid w:val="000E77DF"/>
    <w:rsid w:val="000F2F2D"/>
    <w:rsid w:val="000F388B"/>
    <w:rsid w:val="000F4054"/>
    <w:rsid w:val="000F6D6D"/>
    <w:rsid w:val="000F7074"/>
    <w:rsid w:val="000F7367"/>
    <w:rsid w:val="0010216E"/>
    <w:rsid w:val="00104CB0"/>
    <w:rsid w:val="001052F6"/>
    <w:rsid w:val="00105511"/>
    <w:rsid w:val="00105E7A"/>
    <w:rsid w:val="001125FB"/>
    <w:rsid w:val="00116167"/>
    <w:rsid w:val="001167DE"/>
    <w:rsid w:val="00117BE8"/>
    <w:rsid w:val="0012125A"/>
    <w:rsid w:val="0012374A"/>
    <w:rsid w:val="001265C5"/>
    <w:rsid w:val="00126C90"/>
    <w:rsid w:val="0013135D"/>
    <w:rsid w:val="00132244"/>
    <w:rsid w:val="00133FF3"/>
    <w:rsid w:val="0013560F"/>
    <w:rsid w:val="00135712"/>
    <w:rsid w:val="001363BC"/>
    <w:rsid w:val="00136BDC"/>
    <w:rsid w:val="00136D10"/>
    <w:rsid w:val="001377D5"/>
    <w:rsid w:val="0014202B"/>
    <w:rsid w:val="001422DB"/>
    <w:rsid w:val="001426BE"/>
    <w:rsid w:val="001437F2"/>
    <w:rsid w:val="00146AE4"/>
    <w:rsid w:val="00146CB9"/>
    <w:rsid w:val="00147F7A"/>
    <w:rsid w:val="00147FA1"/>
    <w:rsid w:val="00150BBC"/>
    <w:rsid w:val="00152BEF"/>
    <w:rsid w:val="00152FB0"/>
    <w:rsid w:val="001548F7"/>
    <w:rsid w:val="0015704B"/>
    <w:rsid w:val="00157934"/>
    <w:rsid w:val="0016553D"/>
    <w:rsid w:val="00165792"/>
    <w:rsid w:val="00166394"/>
    <w:rsid w:val="00166494"/>
    <w:rsid w:val="001718F9"/>
    <w:rsid w:val="00173A16"/>
    <w:rsid w:val="00174482"/>
    <w:rsid w:val="00176926"/>
    <w:rsid w:val="00176F19"/>
    <w:rsid w:val="00181377"/>
    <w:rsid w:val="00183630"/>
    <w:rsid w:val="00185CEE"/>
    <w:rsid w:val="00186D53"/>
    <w:rsid w:val="00191565"/>
    <w:rsid w:val="00191F46"/>
    <w:rsid w:val="00194E7E"/>
    <w:rsid w:val="00194EB7"/>
    <w:rsid w:val="001A196E"/>
    <w:rsid w:val="001A1D53"/>
    <w:rsid w:val="001A33C9"/>
    <w:rsid w:val="001A5B1A"/>
    <w:rsid w:val="001B0210"/>
    <w:rsid w:val="001B1EE0"/>
    <w:rsid w:val="001B3A2C"/>
    <w:rsid w:val="001B4DB6"/>
    <w:rsid w:val="001C5962"/>
    <w:rsid w:val="001C739C"/>
    <w:rsid w:val="001C77D5"/>
    <w:rsid w:val="001D0950"/>
    <w:rsid w:val="001D09EB"/>
    <w:rsid w:val="001D2AAD"/>
    <w:rsid w:val="001D3180"/>
    <w:rsid w:val="001D43A7"/>
    <w:rsid w:val="001D5224"/>
    <w:rsid w:val="001E0A66"/>
    <w:rsid w:val="001E0AA5"/>
    <w:rsid w:val="001E139C"/>
    <w:rsid w:val="001E363F"/>
    <w:rsid w:val="001E3777"/>
    <w:rsid w:val="001E5397"/>
    <w:rsid w:val="001E6338"/>
    <w:rsid w:val="001F215B"/>
    <w:rsid w:val="001F25F6"/>
    <w:rsid w:val="001F2794"/>
    <w:rsid w:val="001F2AE3"/>
    <w:rsid w:val="001F3375"/>
    <w:rsid w:val="001F5ADB"/>
    <w:rsid w:val="001F5B1B"/>
    <w:rsid w:val="001F5B2C"/>
    <w:rsid w:val="001F692F"/>
    <w:rsid w:val="001F7DF1"/>
    <w:rsid w:val="002002AD"/>
    <w:rsid w:val="00200FA9"/>
    <w:rsid w:val="00202C82"/>
    <w:rsid w:val="00204302"/>
    <w:rsid w:val="00205AD6"/>
    <w:rsid w:val="002073BA"/>
    <w:rsid w:val="002074D5"/>
    <w:rsid w:val="00210815"/>
    <w:rsid w:val="002115A3"/>
    <w:rsid w:val="002129A0"/>
    <w:rsid w:val="00212D11"/>
    <w:rsid w:val="00213C66"/>
    <w:rsid w:val="00215049"/>
    <w:rsid w:val="0021746F"/>
    <w:rsid w:val="00217D14"/>
    <w:rsid w:val="00222FB7"/>
    <w:rsid w:val="00223538"/>
    <w:rsid w:val="0022495F"/>
    <w:rsid w:val="00224E11"/>
    <w:rsid w:val="00226726"/>
    <w:rsid w:val="00226A2D"/>
    <w:rsid w:val="002272AD"/>
    <w:rsid w:val="0023249B"/>
    <w:rsid w:val="0023261C"/>
    <w:rsid w:val="0023275B"/>
    <w:rsid w:val="002352FC"/>
    <w:rsid w:val="00236D9A"/>
    <w:rsid w:val="002372F9"/>
    <w:rsid w:val="002377B5"/>
    <w:rsid w:val="00242C04"/>
    <w:rsid w:val="00244859"/>
    <w:rsid w:val="00244F98"/>
    <w:rsid w:val="002536F1"/>
    <w:rsid w:val="00254A27"/>
    <w:rsid w:val="00254AFF"/>
    <w:rsid w:val="00255D4F"/>
    <w:rsid w:val="00256551"/>
    <w:rsid w:val="00260E1E"/>
    <w:rsid w:val="002635D2"/>
    <w:rsid w:val="002645F8"/>
    <w:rsid w:val="00264715"/>
    <w:rsid w:val="0026488D"/>
    <w:rsid w:val="00265754"/>
    <w:rsid w:val="00267BC7"/>
    <w:rsid w:val="00270859"/>
    <w:rsid w:val="00270924"/>
    <w:rsid w:val="0027118F"/>
    <w:rsid w:val="00271930"/>
    <w:rsid w:val="00271E16"/>
    <w:rsid w:val="002767AD"/>
    <w:rsid w:val="002776D8"/>
    <w:rsid w:val="002819A7"/>
    <w:rsid w:val="00283322"/>
    <w:rsid w:val="00285881"/>
    <w:rsid w:val="0028627B"/>
    <w:rsid w:val="00286DEF"/>
    <w:rsid w:val="00286F4B"/>
    <w:rsid w:val="00286FBB"/>
    <w:rsid w:val="00287418"/>
    <w:rsid w:val="00292CB1"/>
    <w:rsid w:val="00293435"/>
    <w:rsid w:val="00295283"/>
    <w:rsid w:val="002A066F"/>
    <w:rsid w:val="002A1702"/>
    <w:rsid w:val="002A2400"/>
    <w:rsid w:val="002A36E9"/>
    <w:rsid w:val="002A3950"/>
    <w:rsid w:val="002A3F00"/>
    <w:rsid w:val="002A40A0"/>
    <w:rsid w:val="002A40E9"/>
    <w:rsid w:val="002A53ED"/>
    <w:rsid w:val="002A5872"/>
    <w:rsid w:val="002B0E5C"/>
    <w:rsid w:val="002B1D85"/>
    <w:rsid w:val="002B1FE3"/>
    <w:rsid w:val="002B2305"/>
    <w:rsid w:val="002B3249"/>
    <w:rsid w:val="002B61D8"/>
    <w:rsid w:val="002B7267"/>
    <w:rsid w:val="002B72EB"/>
    <w:rsid w:val="002B75BE"/>
    <w:rsid w:val="002C0268"/>
    <w:rsid w:val="002C1F79"/>
    <w:rsid w:val="002C5088"/>
    <w:rsid w:val="002C764A"/>
    <w:rsid w:val="002C7BF6"/>
    <w:rsid w:val="002C7D88"/>
    <w:rsid w:val="002D194A"/>
    <w:rsid w:val="002D29D7"/>
    <w:rsid w:val="002D3D77"/>
    <w:rsid w:val="002D453D"/>
    <w:rsid w:val="002D484E"/>
    <w:rsid w:val="002E1770"/>
    <w:rsid w:val="002E3535"/>
    <w:rsid w:val="002E5D50"/>
    <w:rsid w:val="002F4029"/>
    <w:rsid w:val="002F7AC8"/>
    <w:rsid w:val="00300D27"/>
    <w:rsid w:val="00302542"/>
    <w:rsid w:val="00302AEB"/>
    <w:rsid w:val="00304627"/>
    <w:rsid w:val="0030555E"/>
    <w:rsid w:val="003068EF"/>
    <w:rsid w:val="003102E7"/>
    <w:rsid w:val="00311404"/>
    <w:rsid w:val="00313D0C"/>
    <w:rsid w:val="0031533D"/>
    <w:rsid w:val="003174F5"/>
    <w:rsid w:val="00320EEB"/>
    <w:rsid w:val="003229C9"/>
    <w:rsid w:val="00323BEC"/>
    <w:rsid w:val="0032645C"/>
    <w:rsid w:val="0032726B"/>
    <w:rsid w:val="0033159A"/>
    <w:rsid w:val="00331BD2"/>
    <w:rsid w:val="00333511"/>
    <w:rsid w:val="00333994"/>
    <w:rsid w:val="00333A41"/>
    <w:rsid w:val="003340D5"/>
    <w:rsid w:val="003345C4"/>
    <w:rsid w:val="00336339"/>
    <w:rsid w:val="00337D96"/>
    <w:rsid w:val="00340A4B"/>
    <w:rsid w:val="00342206"/>
    <w:rsid w:val="00342326"/>
    <w:rsid w:val="00342FAF"/>
    <w:rsid w:val="00343292"/>
    <w:rsid w:val="00344B1B"/>
    <w:rsid w:val="003452C3"/>
    <w:rsid w:val="00346473"/>
    <w:rsid w:val="00346595"/>
    <w:rsid w:val="00346D89"/>
    <w:rsid w:val="00347528"/>
    <w:rsid w:val="00347AE2"/>
    <w:rsid w:val="00351C3E"/>
    <w:rsid w:val="00352DCF"/>
    <w:rsid w:val="00354BA2"/>
    <w:rsid w:val="00354C7E"/>
    <w:rsid w:val="00355A75"/>
    <w:rsid w:val="00356605"/>
    <w:rsid w:val="00360DE6"/>
    <w:rsid w:val="00361149"/>
    <w:rsid w:val="00361E86"/>
    <w:rsid w:val="00362BF6"/>
    <w:rsid w:val="003635F3"/>
    <w:rsid w:val="00366B55"/>
    <w:rsid w:val="00367563"/>
    <w:rsid w:val="00372F10"/>
    <w:rsid w:val="00374388"/>
    <w:rsid w:val="00374AB2"/>
    <w:rsid w:val="00374BB9"/>
    <w:rsid w:val="00380208"/>
    <w:rsid w:val="00380368"/>
    <w:rsid w:val="00380E4C"/>
    <w:rsid w:val="003836FB"/>
    <w:rsid w:val="00384528"/>
    <w:rsid w:val="003855BB"/>
    <w:rsid w:val="00386541"/>
    <w:rsid w:val="00387983"/>
    <w:rsid w:val="003907FE"/>
    <w:rsid w:val="00391D30"/>
    <w:rsid w:val="00392F1A"/>
    <w:rsid w:val="00394015"/>
    <w:rsid w:val="00396DA2"/>
    <w:rsid w:val="00397274"/>
    <w:rsid w:val="003A0E5A"/>
    <w:rsid w:val="003A0F88"/>
    <w:rsid w:val="003A3297"/>
    <w:rsid w:val="003A36E0"/>
    <w:rsid w:val="003A4694"/>
    <w:rsid w:val="003A4843"/>
    <w:rsid w:val="003A4B45"/>
    <w:rsid w:val="003A64FA"/>
    <w:rsid w:val="003A6AE9"/>
    <w:rsid w:val="003A7D9D"/>
    <w:rsid w:val="003B0235"/>
    <w:rsid w:val="003B0D7E"/>
    <w:rsid w:val="003B16AE"/>
    <w:rsid w:val="003B2196"/>
    <w:rsid w:val="003B24F0"/>
    <w:rsid w:val="003B391D"/>
    <w:rsid w:val="003B4549"/>
    <w:rsid w:val="003B6B5E"/>
    <w:rsid w:val="003B6BA4"/>
    <w:rsid w:val="003B748E"/>
    <w:rsid w:val="003C1428"/>
    <w:rsid w:val="003C1D83"/>
    <w:rsid w:val="003C4D7E"/>
    <w:rsid w:val="003C6D0A"/>
    <w:rsid w:val="003D0513"/>
    <w:rsid w:val="003D38A0"/>
    <w:rsid w:val="003D4003"/>
    <w:rsid w:val="003D49C6"/>
    <w:rsid w:val="003D58A1"/>
    <w:rsid w:val="003D7263"/>
    <w:rsid w:val="003D7653"/>
    <w:rsid w:val="003E0AF6"/>
    <w:rsid w:val="003E10B0"/>
    <w:rsid w:val="003E167F"/>
    <w:rsid w:val="003E1EED"/>
    <w:rsid w:val="003E2562"/>
    <w:rsid w:val="003E260C"/>
    <w:rsid w:val="003E3808"/>
    <w:rsid w:val="003E6CED"/>
    <w:rsid w:val="003E75C5"/>
    <w:rsid w:val="003F2CE6"/>
    <w:rsid w:val="003F5D19"/>
    <w:rsid w:val="003F7EEE"/>
    <w:rsid w:val="00400F21"/>
    <w:rsid w:val="004013BC"/>
    <w:rsid w:val="0040275F"/>
    <w:rsid w:val="0040299D"/>
    <w:rsid w:val="00403209"/>
    <w:rsid w:val="004036E2"/>
    <w:rsid w:val="00405408"/>
    <w:rsid w:val="004055C2"/>
    <w:rsid w:val="00405C54"/>
    <w:rsid w:val="00406815"/>
    <w:rsid w:val="00406BD0"/>
    <w:rsid w:val="004070A7"/>
    <w:rsid w:val="0041040C"/>
    <w:rsid w:val="0041067A"/>
    <w:rsid w:val="00412BFD"/>
    <w:rsid w:val="00412C59"/>
    <w:rsid w:val="0041319E"/>
    <w:rsid w:val="00415FBD"/>
    <w:rsid w:val="0041637B"/>
    <w:rsid w:val="0041685A"/>
    <w:rsid w:val="004172DB"/>
    <w:rsid w:val="00417D66"/>
    <w:rsid w:val="0042086C"/>
    <w:rsid w:val="004212B7"/>
    <w:rsid w:val="004261E4"/>
    <w:rsid w:val="00430266"/>
    <w:rsid w:val="00435DCA"/>
    <w:rsid w:val="00440741"/>
    <w:rsid w:val="00440AA7"/>
    <w:rsid w:val="00440C16"/>
    <w:rsid w:val="00441F42"/>
    <w:rsid w:val="00442D77"/>
    <w:rsid w:val="004432C2"/>
    <w:rsid w:val="00444867"/>
    <w:rsid w:val="00444A8D"/>
    <w:rsid w:val="0045059C"/>
    <w:rsid w:val="00451088"/>
    <w:rsid w:val="00451F1F"/>
    <w:rsid w:val="00452038"/>
    <w:rsid w:val="004561DD"/>
    <w:rsid w:val="004610F8"/>
    <w:rsid w:val="00461E90"/>
    <w:rsid w:val="00462488"/>
    <w:rsid w:val="00463A3F"/>
    <w:rsid w:val="00464441"/>
    <w:rsid w:val="004651B9"/>
    <w:rsid w:val="00467976"/>
    <w:rsid w:val="00467AA7"/>
    <w:rsid w:val="004700E4"/>
    <w:rsid w:val="0047170E"/>
    <w:rsid w:val="004735F9"/>
    <w:rsid w:val="004745ED"/>
    <w:rsid w:val="00474FA3"/>
    <w:rsid w:val="0047510C"/>
    <w:rsid w:val="004775B8"/>
    <w:rsid w:val="00480DE4"/>
    <w:rsid w:val="004810A8"/>
    <w:rsid w:val="004824E5"/>
    <w:rsid w:val="004828D1"/>
    <w:rsid w:val="00486873"/>
    <w:rsid w:val="00487E64"/>
    <w:rsid w:val="00490438"/>
    <w:rsid w:val="00490BD2"/>
    <w:rsid w:val="0049239E"/>
    <w:rsid w:val="00492C2C"/>
    <w:rsid w:val="0049414A"/>
    <w:rsid w:val="004949E4"/>
    <w:rsid w:val="00495979"/>
    <w:rsid w:val="00495C8B"/>
    <w:rsid w:val="00495E7C"/>
    <w:rsid w:val="00496D02"/>
    <w:rsid w:val="00496FFB"/>
    <w:rsid w:val="004A1A8A"/>
    <w:rsid w:val="004A1F7C"/>
    <w:rsid w:val="004A2264"/>
    <w:rsid w:val="004A597F"/>
    <w:rsid w:val="004A673C"/>
    <w:rsid w:val="004A7455"/>
    <w:rsid w:val="004B0BA6"/>
    <w:rsid w:val="004B2354"/>
    <w:rsid w:val="004B5C7F"/>
    <w:rsid w:val="004B5FFD"/>
    <w:rsid w:val="004C4DB2"/>
    <w:rsid w:val="004C4F87"/>
    <w:rsid w:val="004C5096"/>
    <w:rsid w:val="004C5CF4"/>
    <w:rsid w:val="004C70D8"/>
    <w:rsid w:val="004C7C6F"/>
    <w:rsid w:val="004D1B87"/>
    <w:rsid w:val="004D2CD6"/>
    <w:rsid w:val="004D3029"/>
    <w:rsid w:val="004D6F44"/>
    <w:rsid w:val="004D75D6"/>
    <w:rsid w:val="004D75DD"/>
    <w:rsid w:val="004D79F5"/>
    <w:rsid w:val="004D7B8C"/>
    <w:rsid w:val="004D7F3B"/>
    <w:rsid w:val="004E0898"/>
    <w:rsid w:val="004E2E71"/>
    <w:rsid w:val="004E35B5"/>
    <w:rsid w:val="004E7C68"/>
    <w:rsid w:val="004F0DEF"/>
    <w:rsid w:val="004F15B6"/>
    <w:rsid w:val="004F1C23"/>
    <w:rsid w:val="004F2AD3"/>
    <w:rsid w:val="004F3558"/>
    <w:rsid w:val="004F572F"/>
    <w:rsid w:val="004F6CA8"/>
    <w:rsid w:val="004F6EEF"/>
    <w:rsid w:val="0050077D"/>
    <w:rsid w:val="00500ECF"/>
    <w:rsid w:val="00502299"/>
    <w:rsid w:val="00502878"/>
    <w:rsid w:val="00503541"/>
    <w:rsid w:val="00503C30"/>
    <w:rsid w:val="00504AD0"/>
    <w:rsid w:val="005061B6"/>
    <w:rsid w:val="0050742B"/>
    <w:rsid w:val="00510382"/>
    <w:rsid w:val="00511A5C"/>
    <w:rsid w:val="005123F5"/>
    <w:rsid w:val="005137FA"/>
    <w:rsid w:val="005152CF"/>
    <w:rsid w:val="00520071"/>
    <w:rsid w:val="00522772"/>
    <w:rsid w:val="00522DE2"/>
    <w:rsid w:val="00532578"/>
    <w:rsid w:val="005327F9"/>
    <w:rsid w:val="00533072"/>
    <w:rsid w:val="005356A4"/>
    <w:rsid w:val="005366BF"/>
    <w:rsid w:val="005371AA"/>
    <w:rsid w:val="005379D5"/>
    <w:rsid w:val="0054007C"/>
    <w:rsid w:val="00540287"/>
    <w:rsid w:val="005412E3"/>
    <w:rsid w:val="00541F41"/>
    <w:rsid w:val="00542E2C"/>
    <w:rsid w:val="0054320F"/>
    <w:rsid w:val="00543F56"/>
    <w:rsid w:val="0054663C"/>
    <w:rsid w:val="00546D5D"/>
    <w:rsid w:val="0055258F"/>
    <w:rsid w:val="00555627"/>
    <w:rsid w:val="0055636B"/>
    <w:rsid w:val="0055775F"/>
    <w:rsid w:val="005603B3"/>
    <w:rsid w:val="00561984"/>
    <w:rsid w:val="00562491"/>
    <w:rsid w:val="005641EB"/>
    <w:rsid w:val="00565762"/>
    <w:rsid w:val="00565910"/>
    <w:rsid w:val="005662A8"/>
    <w:rsid w:val="0057006A"/>
    <w:rsid w:val="00572C1F"/>
    <w:rsid w:val="00573C69"/>
    <w:rsid w:val="00574767"/>
    <w:rsid w:val="00575DC3"/>
    <w:rsid w:val="005761DF"/>
    <w:rsid w:val="005761F2"/>
    <w:rsid w:val="00580F12"/>
    <w:rsid w:val="00582010"/>
    <w:rsid w:val="00582304"/>
    <w:rsid w:val="00582E17"/>
    <w:rsid w:val="0058353D"/>
    <w:rsid w:val="005841F1"/>
    <w:rsid w:val="00585075"/>
    <w:rsid w:val="005868F6"/>
    <w:rsid w:val="00587828"/>
    <w:rsid w:val="005908A0"/>
    <w:rsid w:val="005923CF"/>
    <w:rsid w:val="00595714"/>
    <w:rsid w:val="005966A6"/>
    <w:rsid w:val="005A0BAB"/>
    <w:rsid w:val="005A0BFE"/>
    <w:rsid w:val="005A5670"/>
    <w:rsid w:val="005A6A62"/>
    <w:rsid w:val="005A6AAC"/>
    <w:rsid w:val="005A73E1"/>
    <w:rsid w:val="005A7A44"/>
    <w:rsid w:val="005B0127"/>
    <w:rsid w:val="005B1094"/>
    <w:rsid w:val="005B3913"/>
    <w:rsid w:val="005B3F6D"/>
    <w:rsid w:val="005B4192"/>
    <w:rsid w:val="005B5582"/>
    <w:rsid w:val="005B6857"/>
    <w:rsid w:val="005B7318"/>
    <w:rsid w:val="005B7E18"/>
    <w:rsid w:val="005C1C7F"/>
    <w:rsid w:val="005C2123"/>
    <w:rsid w:val="005C4C83"/>
    <w:rsid w:val="005C61FA"/>
    <w:rsid w:val="005C69B2"/>
    <w:rsid w:val="005C6BB7"/>
    <w:rsid w:val="005D01D7"/>
    <w:rsid w:val="005D291E"/>
    <w:rsid w:val="005D4E23"/>
    <w:rsid w:val="005E0FE6"/>
    <w:rsid w:val="005E5CE4"/>
    <w:rsid w:val="005E6204"/>
    <w:rsid w:val="005E6BAA"/>
    <w:rsid w:val="005F047F"/>
    <w:rsid w:val="005F1000"/>
    <w:rsid w:val="005F1C07"/>
    <w:rsid w:val="005F273E"/>
    <w:rsid w:val="005F4ACE"/>
    <w:rsid w:val="005F5DFA"/>
    <w:rsid w:val="005F5FDB"/>
    <w:rsid w:val="005F7E10"/>
    <w:rsid w:val="00600B45"/>
    <w:rsid w:val="00600DE0"/>
    <w:rsid w:val="00600DFA"/>
    <w:rsid w:val="006024A1"/>
    <w:rsid w:val="006041B5"/>
    <w:rsid w:val="00604DD0"/>
    <w:rsid w:val="00604EAE"/>
    <w:rsid w:val="00605E4F"/>
    <w:rsid w:val="006075F4"/>
    <w:rsid w:val="00610905"/>
    <w:rsid w:val="00611038"/>
    <w:rsid w:val="00611B0C"/>
    <w:rsid w:val="006132EF"/>
    <w:rsid w:val="00614BD2"/>
    <w:rsid w:val="006155A6"/>
    <w:rsid w:val="00615D08"/>
    <w:rsid w:val="00615DC2"/>
    <w:rsid w:val="006221B2"/>
    <w:rsid w:val="00623ECF"/>
    <w:rsid w:val="00624FBB"/>
    <w:rsid w:val="00625FDA"/>
    <w:rsid w:val="00627831"/>
    <w:rsid w:val="00627D48"/>
    <w:rsid w:val="006341F3"/>
    <w:rsid w:val="00634AFD"/>
    <w:rsid w:val="00636A9C"/>
    <w:rsid w:val="00637B53"/>
    <w:rsid w:val="00637EBD"/>
    <w:rsid w:val="006418DA"/>
    <w:rsid w:val="00642AE6"/>
    <w:rsid w:val="00643475"/>
    <w:rsid w:val="0064687F"/>
    <w:rsid w:val="00647603"/>
    <w:rsid w:val="00650B26"/>
    <w:rsid w:val="00651859"/>
    <w:rsid w:val="00652032"/>
    <w:rsid w:val="0065203D"/>
    <w:rsid w:val="006523D7"/>
    <w:rsid w:val="0065384E"/>
    <w:rsid w:val="00653D88"/>
    <w:rsid w:val="0065425A"/>
    <w:rsid w:val="00654DC5"/>
    <w:rsid w:val="00655B2B"/>
    <w:rsid w:val="006562BB"/>
    <w:rsid w:val="00657362"/>
    <w:rsid w:val="00657A5A"/>
    <w:rsid w:val="006604D1"/>
    <w:rsid w:val="006608D3"/>
    <w:rsid w:val="00660B77"/>
    <w:rsid w:val="0066240D"/>
    <w:rsid w:val="006661A9"/>
    <w:rsid w:val="00666674"/>
    <w:rsid w:val="006671AA"/>
    <w:rsid w:val="006702B9"/>
    <w:rsid w:val="0067253C"/>
    <w:rsid w:val="00672695"/>
    <w:rsid w:val="00672A8A"/>
    <w:rsid w:val="00675864"/>
    <w:rsid w:val="00675956"/>
    <w:rsid w:val="00677FDC"/>
    <w:rsid w:val="0068156B"/>
    <w:rsid w:val="006828E2"/>
    <w:rsid w:val="00682967"/>
    <w:rsid w:val="00683103"/>
    <w:rsid w:val="00683714"/>
    <w:rsid w:val="00686E27"/>
    <w:rsid w:val="00690448"/>
    <w:rsid w:val="006906E3"/>
    <w:rsid w:val="00690B29"/>
    <w:rsid w:val="00693F9C"/>
    <w:rsid w:val="006943F2"/>
    <w:rsid w:val="00694EFF"/>
    <w:rsid w:val="006950B6"/>
    <w:rsid w:val="00695745"/>
    <w:rsid w:val="006964CC"/>
    <w:rsid w:val="006968F4"/>
    <w:rsid w:val="006978C5"/>
    <w:rsid w:val="00697E07"/>
    <w:rsid w:val="006A0150"/>
    <w:rsid w:val="006A18F2"/>
    <w:rsid w:val="006A29E7"/>
    <w:rsid w:val="006A4EFB"/>
    <w:rsid w:val="006A65E6"/>
    <w:rsid w:val="006A6C72"/>
    <w:rsid w:val="006B17AF"/>
    <w:rsid w:val="006B1DB2"/>
    <w:rsid w:val="006B260A"/>
    <w:rsid w:val="006B2E97"/>
    <w:rsid w:val="006B38BF"/>
    <w:rsid w:val="006B5C89"/>
    <w:rsid w:val="006B5F93"/>
    <w:rsid w:val="006B768F"/>
    <w:rsid w:val="006C2CA7"/>
    <w:rsid w:val="006C3466"/>
    <w:rsid w:val="006C3F2C"/>
    <w:rsid w:val="006C7BD0"/>
    <w:rsid w:val="006D177C"/>
    <w:rsid w:val="006D20F3"/>
    <w:rsid w:val="006E1701"/>
    <w:rsid w:val="006E195C"/>
    <w:rsid w:val="006E26D8"/>
    <w:rsid w:val="006E2A18"/>
    <w:rsid w:val="006E454A"/>
    <w:rsid w:val="006E54CD"/>
    <w:rsid w:val="006E55BB"/>
    <w:rsid w:val="006E626F"/>
    <w:rsid w:val="006F045C"/>
    <w:rsid w:val="006F0C77"/>
    <w:rsid w:val="006F146F"/>
    <w:rsid w:val="006F18C9"/>
    <w:rsid w:val="006F236A"/>
    <w:rsid w:val="006F2BAD"/>
    <w:rsid w:val="006F4CA1"/>
    <w:rsid w:val="006F5415"/>
    <w:rsid w:val="006F5956"/>
    <w:rsid w:val="007004CD"/>
    <w:rsid w:val="00700994"/>
    <w:rsid w:val="00704508"/>
    <w:rsid w:val="0070569E"/>
    <w:rsid w:val="00710127"/>
    <w:rsid w:val="00715A79"/>
    <w:rsid w:val="00717D55"/>
    <w:rsid w:val="0072061F"/>
    <w:rsid w:val="00721BEB"/>
    <w:rsid w:val="00722FB2"/>
    <w:rsid w:val="007230FB"/>
    <w:rsid w:val="00727E72"/>
    <w:rsid w:val="00730685"/>
    <w:rsid w:val="00731CD9"/>
    <w:rsid w:val="00734941"/>
    <w:rsid w:val="00734FD1"/>
    <w:rsid w:val="00736057"/>
    <w:rsid w:val="007360D9"/>
    <w:rsid w:val="0073672B"/>
    <w:rsid w:val="00737093"/>
    <w:rsid w:val="00737638"/>
    <w:rsid w:val="007400B1"/>
    <w:rsid w:val="007401BA"/>
    <w:rsid w:val="00742294"/>
    <w:rsid w:val="007426DC"/>
    <w:rsid w:val="00743492"/>
    <w:rsid w:val="00743B98"/>
    <w:rsid w:val="00743D0F"/>
    <w:rsid w:val="007442D6"/>
    <w:rsid w:val="00746E2A"/>
    <w:rsid w:val="00750736"/>
    <w:rsid w:val="00751943"/>
    <w:rsid w:val="00753748"/>
    <w:rsid w:val="007539A4"/>
    <w:rsid w:val="007560D2"/>
    <w:rsid w:val="0076034B"/>
    <w:rsid w:val="00760890"/>
    <w:rsid w:val="00760948"/>
    <w:rsid w:val="00764208"/>
    <w:rsid w:val="0076499B"/>
    <w:rsid w:val="00764FA0"/>
    <w:rsid w:val="007661EE"/>
    <w:rsid w:val="00770EA1"/>
    <w:rsid w:val="00772776"/>
    <w:rsid w:val="00772B58"/>
    <w:rsid w:val="007762AD"/>
    <w:rsid w:val="0078474C"/>
    <w:rsid w:val="00785B87"/>
    <w:rsid w:val="00785E35"/>
    <w:rsid w:val="00791C48"/>
    <w:rsid w:val="007923C8"/>
    <w:rsid w:val="00792D03"/>
    <w:rsid w:val="00793297"/>
    <w:rsid w:val="00793CC4"/>
    <w:rsid w:val="0079403B"/>
    <w:rsid w:val="00794181"/>
    <w:rsid w:val="00794E5E"/>
    <w:rsid w:val="007967E7"/>
    <w:rsid w:val="007970B3"/>
    <w:rsid w:val="00797A85"/>
    <w:rsid w:val="007A43A5"/>
    <w:rsid w:val="007A754D"/>
    <w:rsid w:val="007A790E"/>
    <w:rsid w:val="007B0244"/>
    <w:rsid w:val="007B037E"/>
    <w:rsid w:val="007B0506"/>
    <w:rsid w:val="007B0964"/>
    <w:rsid w:val="007B0A24"/>
    <w:rsid w:val="007B2169"/>
    <w:rsid w:val="007B3D5C"/>
    <w:rsid w:val="007B4288"/>
    <w:rsid w:val="007B583C"/>
    <w:rsid w:val="007B729E"/>
    <w:rsid w:val="007C034A"/>
    <w:rsid w:val="007C0556"/>
    <w:rsid w:val="007C26F5"/>
    <w:rsid w:val="007C3607"/>
    <w:rsid w:val="007C36DC"/>
    <w:rsid w:val="007C3F5D"/>
    <w:rsid w:val="007C4140"/>
    <w:rsid w:val="007C5C28"/>
    <w:rsid w:val="007C70A2"/>
    <w:rsid w:val="007C76D0"/>
    <w:rsid w:val="007D1A86"/>
    <w:rsid w:val="007D6599"/>
    <w:rsid w:val="007E0161"/>
    <w:rsid w:val="007E1B33"/>
    <w:rsid w:val="007E3072"/>
    <w:rsid w:val="007E38C4"/>
    <w:rsid w:val="007E50C4"/>
    <w:rsid w:val="007E744C"/>
    <w:rsid w:val="007E74DD"/>
    <w:rsid w:val="007E781E"/>
    <w:rsid w:val="007F0532"/>
    <w:rsid w:val="007F1B9D"/>
    <w:rsid w:val="007F1D9F"/>
    <w:rsid w:val="007F3C4E"/>
    <w:rsid w:val="007F4614"/>
    <w:rsid w:val="007F7931"/>
    <w:rsid w:val="00800E5A"/>
    <w:rsid w:val="00801D0B"/>
    <w:rsid w:val="00802522"/>
    <w:rsid w:val="008025BE"/>
    <w:rsid w:val="00802C2B"/>
    <w:rsid w:val="00803FE1"/>
    <w:rsid w:val="00804FCF"/>
    <w:rsid w:val="008059CF"/>
    <w:rsid w:val="0080640D"/>
    <w:rsid w:val="00807A98"/>
    <w:rsid w:val="00810D58"/>
    <w:rsid w:val="00813A37"/>
    <w:rsid w:val="00813F06"/>
    <w:rsid w:val="008168DF"/>
    <w:rsid w:val="008173AB"/>
    <w:rsid w:val="0081763F"/>
    <w:rsid w:val="00817F0A"/>
    <w:rsid w:val="00820726"/>
    <w:rsid w:val="00820FBD"/>
    <w:rsid w:val="00823CAE"/>
    <w:rsid w:val="00824768"/>
    <w:rsid w:val="00826AFC"/>
    <w:rsid w:val="008350BC"/>
    <w:rsid w:val="0083629A"/>
    <w:rsid w:val="00840A0D"/>
    <w:rsid w:val="008411E4"/>
    <w:rsid w:val="00841E4F"/>
    <w:rsid w:val="00843323"/>
    <w:rsid w:val="00843C01"/>
    <w:rsid w:val="00843C1C"/>
    <w:rsid w:val="00844F2C"/>
    <w:rsid w:val="00846943"/>
    <w:rsid w:val="0084729B"/>
    <w:rsid w:val="00850B05"/>
    <w:rsid w:val="00852850"/>
    <w:rsid w:val="008545C7"/>
    <w:rsid w:val="00854AEC"/>
    <w:rsid w:val="00854D29"/>
    <w:rsid w:val="00854E39"/>
    <w:rsid w:val="00860DAB"/>
    <w:rsid w:val="00861163"/>
    <w:rsid w:val="0086327F"/>
    <w:rsid w:val="008641FB"/>
    <w:rsid w:val="00864845"/>
    <w:rsid w:val="00865935"/>
    <w:rsid w:val="00867554"/>
    <w:rsid w:val="008678E6"/>
    <w:rsid w:val="00870D28"/>
    <w:rsid w:val="008739C0"/>
    <w:rsid w:val="008764D9"/>
    <w:rsid w:val="008770C0"/>
    <w:rsid w:val="0087762F"/>
    <w:rsid w:val="008806E7"/>
    <w:rsid w:val="00880DE7"/>
    <w:rsid w:val="00884E18"/>
    <w:rsid w:val="00887935"/>
    <w:rsid w:val="008922AF"/>
    <w:rsid w:val="00892A4F"/>
    <w:rsid w:val="0089534F"/>
    <w:rsid w:val="00895584"/>
    <w:rsid w:val="0089666D"/>
    <w:rsid w:val="00896FA8"/>
    <w:rsid w:val="008A2265"/>
    <w:rsid w:val="008A31FF"/>
    <w:rsid w:val="008A32BD"/>
    <w:rsid w:val="008A477C"/>
    <w:rsid w:val="008A4A8B"/>
    <w:rsid w:val="008A4F8D"/>
    <w:rsid w:val="008A53A4"/>
    <w:rsid w:val="008A58BC"/>
    <w:rsid w:val="008A5C96"/>
    <w:rsid w:val="008A738B"/>
    <w:rsid w:val="008A7692"/>
    <w:rsid w:val="008B1169"/>
    <w:rsid w:val="008B14A3"/>
    <w:rsid w:val="008B17FB"/>
    <w:rsid w:val="008B2740"/>
    <w:rsid w:val="008B2D1D"/>
    <w:rsid w:val="008B4248"/>
    <w:rsid w:val="008B6B34"/>
    <w:rsid w:val="008B71D4"/>
    <w:rsid w:val="008B784C"/>
    <w:rsid w:val="008B7D8B"/>
    <w:rsid w:val="008B7F88"/>
    <w:rsid w:val="008C09C1"/>
    <w:rsid w:val="008C14A4"/>
    <w:rsid w:val="008C20F8"/>
    <w:rsid w:val="008C6179"/>
    <w:rsid w:val="008C7709"/>
    <w:rsid w:val="008D1150"/>
    <w:rsid w:val="008D1752"/>
    <w:rsid w:val="008D344F"/>
    <w:rsid w:val="008D3B0F"/>
    <w:rsid w:val="008D56ED"/>
    <w:rsid w:val="008D6A36"/>
    <w:rsid w:val="008D73DA"/>
    <w:rsid w:val="008E1300"/>
    <w:rsid w:val="008E42C4"/>
    <w:rsid w:val="008E6744"/>
    <w:rsid w:val="008F0166"/>
    <w:rsid w:val="008F0A0A"/>
    <w:rsid w:val="008F0BD7"/>
    <w:rsid w:val="008F2B80"/>
    <w:rsid w:val="008F64CA"/>
    <w:rsid w:val="008F6B51"/>
    <w:rsid w:val="00900F4D"/>
    <w:rsid w:val="00902AB6"/>
    <w:rsid w:val="00903C7D"/>
    <w:rsid w:val="00903DA9"/>
    <w:rsid w:val="00906015"/>
    <w:rsid w:val="009069B8"/>
    <w:rsid w:val="00906C4B"/>
    <w:rsid w:val="00910FB6"/>
    <w:rsid w:val="00911222"/>
    <w:rsid w:val="00913354"/>
    <w:rsid w:val="00916933"/>
    <w:rsid w:val="00917FEF"/>
    <w:rsid w:val="009200F9"/>
    <w:rsid w:val="00922EB5"/>
    <w:rsid w:val="0092663E"/>
    <w:rsid w:val="00926C5F"/>
    <w:rsid w:val="00927B21"/>
    <w:rsid w:val="009304AC"/>
    <w:rsid w:val="0093131D"/>
    <w:rsid w:val="009323DA"/>
    <w:rsid w:val="00933CCB"/>
    <w:rsid w:val="00934617"/>
    <w:rsid w:val="00934A91"/>
    <w:rsid w:val="00935683"/>
    <w:rsid w:val="00936569"/>
    <w:rsid w:val="00940AF0"/>
    <w:rsid w:val="00942D80"/>
    <w:rsid w:val="00946B10"/>
    <w:rsid w:val="00946CBF"/>
    <w:rsid w:val="009472A5"/>
    <w:rsid w:val="00947A49"/>
    <w:rsid w:val="009504C2"/>
    <w:rsid w:val="00950935"/>
    <w:rsid w:val="00950FAA"/>
    <w:rsid w:val="009522EB"/>
    <w:rsid w:val="00954F50"/>
    <w:rsid w:val="00955E9A"/>
    <w:rsid w:val="0095797A"/>
    <w:rsid w:val="0096078F"/>
    <w:rsid w:val="00962F91"/>
    <w:rsid w:val="00965509"/>
    <w:rsid w:val="00966013"/>
    <w:rsid w:val="00966188"/>
    <w:rsid w:val="0096708F"/>
    <w:rsid w:val="009672BB"/>
    <w:rsid w:val="00970F36"/>
    <w:rsid w:val="0097115A"/>
    <w:rsid w:val="00971337"/>
    <w:rsid w:val="00971BA8"/>
    <w:rsid w:val="00973776"/>
    <w:rsid w:val="00973967"/>
    <w:rsid w:val="00974C60"/>
    <w:rsid w:val="00975F1B"/>
    <w:rsid w:val="009768E5"/>
    <w:rsid w:val="00976D53"/>
    <w:rsid w:val="009779E9"/>
    <w:rsid w:val="00980661"/>
    <w:rsid w:val="00981382"/>
    <w:rsid w:val="0098209D"/>
    <w:rsid w:val="009821FD"/>
    <w:rsid w:val="00984C72"/>
    <w:rsid w:val="00985089"/>
    <w:rsid w:val="00990A5C"/>
    <w:rsid w:val="00991316"/>
    <w:rsid w:val="00992C9C"/>
    <w:rsid w:val="00992D1B"/>
    <w:rsid w:val="00994088"/>
    <w:rsid w:val="009940C8"/>
    <w:rsid w:val="00995FAC"/>
    <w:rsid w:val="009A11B0"/>
    <w:rsid w:val="009A171F"/>
    <w:rsid w:val="009A255A"/>
    <w:rsid w:val="009A35D9"/>
    <w:rsid w:val="009A3C1F"/>
    <w:rsid w:val="009A6762"/>
    <w:rsid w:val="009B0DBE"/>
    <w:rsid w:val="009B196D"/>
    <w:rsid w:val="009B2BF6"/>
    <w:rsid w:val="009B304C"/>
    <w:rsid w:val="009B4358"/>
    <w:rsid w:val="009B445F"/>
    <w:rsid w:val="009B56F9"/>
    <w:rsid w:val="009B7F74"/>
    <w:rsid w:val="009C44D9"/>
    <w:rsid w:val="009C4ACA"/>
    <w:rsid w:val="009C6F90"/>
    <w:rsid w:val="009D122F"/>
    <w:rsid w:val="009D148B"/>
    <w:rsid w:val="009D6C24"/>
    <w:rsid w:val="009D72B2"/>
    <w:rsid w:val="009D7CC0"/>
    <w:rsid w:val="009D7EBE"/>
    <w:rsid w:val="009E040C"/>
    <w:rsid w:val="009E34C4"/>
    <w:rsid w:val="009E3FF8"/>
    <w:rsid w:val="009E45F9"/>
    <w:rsid w:val="009E46AF"/>
    <w:rsid w:val="009E5195"/>
    <w:rsid w:val="009E568F"/>
    <w:rsid w:val="009E6217"/>
    <w:rsid w:val="009E775C"/>
    <w:rsid w:val="009F1602"/>
    <w:rsid w:val="009F4563"/>
    <w:rsid w:val="009F510C"/>
    <w:rsid w:val="009F5905"/>
    <w:rsid w:val="009F6778"/>
    <w:rsid w:val="00A00D8B"/>
    <w:rsid w:val="00A01F27"/>
    <w:rsid w:val="00A02A9E"/>
    <w:rsid w:val="00A03864"/>
    <w:rsid w:val="00A039BF"/>
    <w:rsid w:val="00A03EA8"/>
    <w:rsid w:val="00A05676"/>
    <w:rsid w:val="00A11B00"/>
    <w:rsid w:val="00A15162"/>
    <w:rsid w:val="00A2007E"/>
    <w:rsid w:val="00A20984"/>
    <w:rsid w:val="00A20E43"/>
    <w:rsid w:val="00A22026"/>
    <w:rsid w:val="00A2276D"/>
    <w:rsid w:val="00A25A10"/>
    <w:rsid w:val="00A356C5"/>
    <w:rsid w:val="00A37791"/>
    <w:rsid w:val="00A40230"/>
    <w:rsid w:val="00A40390"/>
    <w:rsid w:val="00A410F0"/>
    <w:rsid w:val="00A41B6A"/>
    <w:rsid w:val="00A438D2"/>
    <w:rsid w:val="00A45EF2"/>
    <w:rsid w:val="00A50DAC"/>
    <w:rsid w:val="00A51729"/>
    <w:rsid w:val="00A54738"/>
    <w:rsid w:val="00A553A3"/>
    <w:rsid w:val="00A55426"/>
    <w:rsid w:val="00A61B81"/>
    <w:rsid w:val="00A620D5"/>
    <w:rsid w:val="00A62971"/>
    <w:rsid w:val="00A62DE6"/>
    <w:rsid w:val="00A64445"/>
    <w:rsid w:val="00A65BD7"/>
    <w:rsid w:val="00A664A7"/>
    <w:rsid w:val="00A66F3B"/>
    <w:rsid w:val="00A67B51"/>
    <w:rsid w:val="00A76727"/>
    <w:rsid w:val="00A773B3"/>
    <w:rsid w:val="00A80280"/>
    <w:rsid w:val="00A80C79"/>
    <w:rsid w:val="00A816F6"/>
    <w:rsid w:val="00A842F2"/>
    <w:rsid w:val="00A86356"/>
    <w:rsid w:val="00A86733"/>
    <w:rsid w:val="00A87A80"/>
    <w:rsid w:val="00A905D2"/>
    <w:rsid w:val="00A9188B"/>
    <w:rsid w:val="00A927D4"/>
    <w:rsid w:val="00A934AC"/>
    <w:rsid w:val="00A9495C"/>
    <w:rsid w:val="00A954B0"/>
    <w:rsid w:val="00A961AB"/>
    <w:rsid w:val="00AA19C5"/>
    <w:rsid w:val="00AA2682"/>
    <w:rsid w:val="00AA276F"/>
    <w:rsid w:val="00AA4258"/>
    <w:rsid w:val="00AA67C7"/>
    <w:rsid w:val="00AA7059"/>
    <w:rsid w:val="00AA717C"/>
    <w:rsid w:val="00AB053F"/>
    <w:rsid w:val="00AB0AA5"/>
    <w:rsid w:val="00AB12F8"/>
    <w:rsid w:val="00AB1BC9"/>
    <w:rsid w:val="00AB21AD"/>
    <w:rsid w:val="00AB438F"/>
    <w:rsid w:val="00AB5038"/>
    <w:rsid w:val="00AB6C95"/>
    <w:rsid w:val="00AC4142"/>
    <w:rsid w:val="00AC718F"/>
    <w:rsid w:val="00AD0082"/>
    <w:rsid w:val="00AD1BE7"/>
    <w:rsid w:val="00AD22B4"/>
    <w:rsid w:val="00AD6EAC"/>
    <w:rsid w:val="00AE0D6F"/>
    <w:rsid w:val="00AE3A8D"/>
    <w:rsid w:val="00AE3D3F"/>
    <w:rsid w:val="00AE634B"/>
    <w:rsid w:val="00AF0764"/>
    <w:rsid w:val="00AF1C55"/>
    <w:rsid w:val="00AF2E7F"/>
    <w:rsid w:val="00AF3010"/>
    <w:rsid w:val="00AF6821"/>
    <w:rsid w:val="00B0073A"/>
    <w:rsid w:val="00B01777"/>
    <w:rsid w:val="00B02494"/>
    <w:rsid w:val="00B02AE1"/>
    <w:rsid w:val="00B04002"/>
    <w:rsid w:val="00B077A9"/>
    <w:rsid w:val="00B07EDD"/>
    <w:rsid w:val="00B10537"/>
    <w:rsid w:val="00B12259"/>
    <w:rsid w:val="00B12B60"/>
    <w:rsid w:val="00B15582"/>
    <w:rsid w:val="00B16597"/>
    <w:rsid w:val="00B21481"/>
    <w:rsid w:val="00B23565"/>
    <w:rsid w:val="00B23FEE"/>
    <w:rsid w:val="00B24CE7"/>
    <w:rsid w:val="00B27472"/>
    <w:rsid w:val="00B30154"/>
    <w:rsid w:val="00B32B56"/>
    <w:rsid w:val="00B3602B"/>
    <w:rsid w:val="00B3761D"/>
    <w:rsid w:val="00B40027"/>
    <w:rsid w:val="00B4084A"/>
    <w:rsid w:val="00B416B9"/>
    <w:rsid w:val="00B4191B"/>
    <w:rsid w:val="00B43074"/>
    <w:rsid w:val="00B45AFD"/>
    <w:rsid w:val="00B470CC"/>
    <w:rsid w:val="00B4728B"/>
    <w:rsid w:val="00B50753"/>
    <w:rsid w:val="00B51D70"/>
    <w:rsid w:val="00B535EA"/>
    <w:rsid w:val="00B55C78"/>
    <w:rsid w:val="00B6605B"/>
    <w:rsid w:val="00B663BF"/>
    <w:rsid w:val="00B67E9C"/>
    <w:rsid w:val="00B700FF"/>
    <w:rsid w:val="00B71CED"/>
    <w:rsid w:val="00B71F47"/>
    <w:rsid w:val="00B72080"/>
    <w:rsid w:val="00B750E1"/>
    <w:rsid w:val="00B772BE"/>
    <w:rsid w:val="00B82AF2"/>
    <w:rsid w:val="00B856A7"/>
    <w:rsid w:val="00B87070"/>
    <w:rsid w:val="00B870F9"/>
    <w:rsid w:val="00B90BDD"/>
    <w:rsid w:val="00B9358F"/>
    <w:rsid w:val="00B937B5"/>
    <w:rsid w:val="00B94141"/>
    <w:rsid w:val="00B97634"/>
    <w:rsid w:val="00B9797B"/>
    <w:rsid w:val="00BA0050"/>
    <w:rsid w:val="00BA0D69"/>
    <w:rsid w:val="00BA193F"/>
    <w:rsid w:val="00BA31F0"/>
    <w:rsid w:val="00BA3427"/>
    <w:rsid w:val="00BA36DB"/>
    <w:rsid w:val="00BA3A4F"/>
    <w:rsid w:val="00BA3D86"/>
    <w:rsid w:val="00BA57B8"/>
    <w:rsid w:val="00BA7796"/>
    <w:rsid w:val="00BB0F94"/>
    <w:rsid w:val="00BB13F8"/>
    <w:rsid w:val="00BB1D82"/>
    <w:rsid w:val="00BB26C8"/>
    <w:rsid w:val="00BB45EC"/>
    <w:rsid w:val="00BB58FB"/>
    <w:rsid w:val="00BB5AA5"/>
    <w:rsid w:val="00BB6406"/>
    <w:rsid w:val="00BC0B24"/>
    <w:rsid w:val="00BC3362"/>
    <w:rsid w:val="00BC456F"/>
    <w:rsid w:val="00BC6048"/>
    <w:rsid w:val="00BD09BB"/>
    <w:rsid w:val="00BD1BAD"/>
    <w:rsid w:val="00BD1D09"/>
    <w:rsid w:val="00BD31AE"/>
    <w:rsid w:val="00BD38EE"/>
    <w:rsid w:val="00BD3C53"/>
    <w:rsid w:val="00BD3F2B"/>
    <w:rsid w:val="00BD40CA"/>
    <w:rsid w:val="00BD5F81"/>
    <w:rsid w:val="00BD6AD6"/>
    <w:rsid w:val="00BE2A3B"/>
    <w:rsid w:val="00BE2E26"/>
    <w:rsid w:val="00BE2E8E"/>
    <w:rsid w:val="00BE3FBC"/>
    <w:rsid w:val="00BE48EB"/>
    <w:rsid w:val="00BE5202"/>
    <w:rsid w:val="00BE7097"/>
    <w:rsid w:val="00BF050D"/>
    <w:rsid w:val="00BF1D09"/>
    <w:rsid w:val="00BF1F0D"/>
    <w:rsid w:val="00BF2558"/>
    <w:rsid w:val="00BF75E3"/>
    <w:rsid w:val="00C003CB"/>
    <w:rsid w:val="00C01568"/>
    <w:rsid w:val="00C0189C"/>
    <w:rsid w:val="00C03BF4"/>
    <w:rsid w:val="00C05A8D"/>
    <w:rsid w:val="00C10D36"/>
    <w:rsid w:val="00C11F20"/>
    <w:rsid w:val="00C12382"/>
    <w:rsid w:val="00C12A14"/>
    <w:rsid w:val="00C12C61"/>
    <w:rsid w:val="00C136EA"/>
    <w:rsid w:val="00C15BF8"/>
    <w:rsid w:val="00C2172A"/>
    <w:rsid w:val="00C24F57"/>
    <w:rsid w:val="00C25BEE"/>
    <w:rsid w:val="00C26310"/>
    <w:rsid w:val="00C271E1"/>
    <w:rsid w:val="00C3064B"/>
    <w:rsid w:val="00C310D7"/>
    <w:rsid w:val="00C33ED3"/>
    <w:rsid w:val="00C35CB5"/>
    <w:rsid w:val="00C3660F"/>
    <w:rsid w:val="00C36772"/>
    <w:rsid w:val="00C37A17"/>
    <w:rsid w:val="00C41688"/>
    <w:rsid w:val="00C42188"/>
    <w:rsid w:val="00C42C04"/>
    <w:rsid w:val="00C4473C"/>
    <w:rsid w:val="00C45722"/>
    <w:rsid w:val="00C45D8A"/>
    <w:rsid w:val="00C465DD"/>
    <w:rsid w:val="00C474E3"/>
    <w:rsid w:val="00C47C0C"/>
    <w:rsid w:val="00C50617"/>
    <w:rsid w:val="00C541DC"/>
    <w:rsid w:val="00C543FB"/>
    <w:rsid w:val="00C54840"/>
    <w:rsid w:val="00C60171"/>
    <w:rsid w:val="00C605EA"/>
    <w:rsid w:val="00C67C4B"/>
    <w:rsid w:val="00C67CAB"/>
    <w:rsid w:val="00C7244F"/>
    <w:rsid w:val="00C7324B"/>
    <w:rsid w:val="00C760D9"/>
    <w:rsid w:val="00C77F49"/>
    <w:rsid w:val="00C80541"/>
    <w:rsid w:val="00C80788"/>
    <w:rsid w:val="00C8229D"/>
    <w:rsid w:val="00C8350F"/>
    <w:rsid w:val="00C84CA6"/>
    <w:rsid w:val="00C8768C"/>
    <w:rsid w:val="00C87903"/>
    <w:rsid w:val="00C90C21"/>
    <w:rsid w:val="00C91B3B"/>
    <w:rsid w:val="00C9225E"/>
    <w:rsid w:val="00C950F5"/>
    <w:rsid w:val="00C966B7"/>
    <w:rsid w:val="00CA0083"/>
    <w:rsid w:val="00CA15F1"/>
    <w:rsid w:val="00CA2F7A"/>
    <w:rsid w:val="00CA2F87"/>
    <w:rsid w:val="00CA47A9"/>
    <w:rsid w:val="00CA5E44"/>
    <w:rsid w:val="00CA7E59"/>
    <w:rsid w:val="00CB064E"/>
    <w:rsid w:val="00CB0CC0"/>
    <w:rsid w:val="00CB1E0D"/>
    <w:rsid w:val="00CB253D"/>
    <w:rsid w:val="00CB2543"/>
    <w:rsid w:val="00CB35B7"/>
    <w:rsid w:val="00CB4E62"/>
    <w:rsid w:val="00CB7828"/>
    <w:rsid w:val="00CC0469"/>
    <w:rsid w:val="00CC1151"/>
    <w:rsid w:val="00CC21C2"/>
    <w:rsid w:val="00CC23C8"/>
    <w:rsid w:val="00CC70D8"/>
    <w:rsid w:val="00CC72CC"/>
    <w:rsid w:val="00CC7B8D"/>
    <w:rsid w:val="00CD0ACD"/>
    <w:rsid w:val="00CD1458"/>
    <w:rsid w:val="00CD22EF"/>
    <w:rsid w:val="00CD317B"/>
    <w:rsid w:val="00CD3B6D"/>
    <w:rsid w:val="00CD73CD"/>
    <w:rsid w:val="00CD766C"/>
    <w:rsid w:val="00CE095A"/>
    <w:rsid w:val="00CE163A"/>
    <w:rsid w:val="00CE3BE0"/>
    <w:rsid w:val="00CE471D"/>
    <w:rsid w:val="00CE5DCD"/>
    <w:rsid w:val="00CE7527"/>
    <w:rsid w:val="00CE767F"/>
    <w:rsid w:val="00CE7D8C"/>
    <w:rsid w:val="00CF0470"/>
    <w:rsid w:val="00CF2F47"/>
    <w:rsid w:val="00CF3AC4"/>
    <w:rsid w:val="00CF53C8"/>
    <w:rsid w:val="00CF7B34"/>
    <w:rsid w:val="00D01226"/>
    <w:rsid w:val="00D02BB1"/>
    <w:rsid w:val="00D0739E"/>
    <w:rsid w:val="00D1116D"/>
    <w:rsid w:val="00D122F9"/>
    <w:rsid w:val="00D12F52"/>
    <w:rsid w:val="00D14543"/>
    <w:rsid w:val="00D15459"/>
    <w:rsid w:val="00D15A82"/>
    <w:rsid w:val="00D21620"/>
    <w:rsid w:val="00D21918"/>
    <w:rsid w:val="00D23401"/>
    <w:rsid w:val="00D23A77"/>
    <w:rsid w:val="00D2785E"/>
    <w:rsid w:val="00D27CD3"/>
    <w:rsid w:val="00D27DFB"/>
    <w:rsid w:val="00D3036B"/>
    <w:rsid w:val="00D354F4"/>
    <w:rsid w:val="00D3756D"/>
    <w:rsid w:val="00D40473"/>
    <w:rsid w:val="00D4070D"/>
    <w:rsid w:val="00D413AD"/>
    <w:rsid w:val="00D417A3"/>
    <w:rsid w:val="00D4301D"/>
    <w:rsid w:val="00D44625"/>
    <w:rsid w:val="00D44670"/>
    <w:rsid w:val="00D4472C"/>
    <w:rsid w:val="00D45F73"/>
    <w:rsid w:val="00D47E96"/>
    <w:rsid w:val="00D524F6"/>
    <w:rsid w:val="00D52B73"/>
    <w:rsid w:val="00D5349D"/>
    <w:rsid w:val="00D537E7"/>
    <w:rsid w:val="00D54426"/>
    <w:rsid w:val="00D556A7"/>
    <w:rsid w:val="00D5635E"/>
    <w:rsid w:val="00D57712"/>
    <w:rsid w:val="00D60B0B"/>
    <w:rsid w:val="00D60CFB"/>
    <w:rsid w:val="00D62E56"/>
    <w:rsid w:val="00D63404"/>
    <w:rsid w:val="00D6407B"/>
    <w:rsid w:val="00D64EE8"/>
    <w:rsid w:val="00D6530D"/>
    <w:rsid w:val="00D67299"/>
    <w:rsid w:val="00D703F9"/>
    <w:rsid w:val="00D71E44"/>
    <w:rsid w:val="00D726D5"/>
    <w:rsid w:val="00D7657D"/>
    <w:rsid w:val="00D770A3"/>
    <w:rsid w:val="00D805F3"/>
    <w:rsid w:val="00D80AC8"/>
    <w:rsid w:val="00D8174D"/>
    <w:rsid w:val="00D845A9"/>
    <w:rsid w:val="00D856E3"/>
    <w:rsid w:val="00D877AF"/>
    <w:rsid w:val="00D932D4"/>
    <w:rsid w:val="00D95A55"/>
    <w:rsid w:val="00D978E8"/>
    <w:rsid w:val="00D979A0"/>
    <w:rsid w:val="00DA0A45"/>
    <w:rsid w:val="00DA13E7"/>
    <w:rsid w:val="00DA15A1"/>
    <w:rsid w:val="00DA2F44"/>
    <w:rsid w:val="00DA3925"/>
    <w:rsid w:val="00DA392D"/>
    <w:rsid w:val="00DA55C2"/>
    <w:rsid w:val="00DA7DD9"/>
    <w:rsid w:val="00DB2651"/>
    <w:rsid w:val="00DB27C9"/>
    <w:rsid w:val="00DB28FD"/>
    <w:rsid w:val="00DB3F00"/>
    <w:rsid w:val="00DB5683"/>
    <w:rsid w:val="00DB71DE"/>
    <w:rsid w:val="00DB736B"/>
    <w:rsid w:val="00DB7F79"/>
    <w:rsid w:val="00DC04EE"/>
    <w:rsid w:val="00DC0A44"/>
    <w:rsid w:val="00DC17F6"/>
    <w:rsid w:val="00DC5796"/>
    <w:rsid w:val="00DD0483"/>
    <w:rsid w:val="00DD12D4"/>
    <w:rsid w:val="00DD256A"/>
    <w:rsid w:val="00DD3668"/>
    <w:rsid w:val="00DD459A"/>
    <w:rsid w:val="00DD4B15"/>
    <w:rsid w:val="00DD7A93"/>
    <w:rsid w:val="00DE1334"/>
    <w:rsid w:val="00DE2B6C"/>
    <w:rsid w:val="00DE2BCC"/>
    <w:rsid w:val="00DE3268"/>
    <w:rsid w:val="00DE3430"/>
    <w:rsid w:val="00DF3330"/>
    <w:rsid w:val="00DF4494"/>
    <w:rsid w:val="00DF4865"/>
    <w:rsid w:val="00DF5016"/>
    <w:rsid w:val="00DF6056"/>
    <w:rsid w:val="00DF6606"/>
    <w:rsid w:val="00DF7F6E"/>
    <w:rsid w:val="00E01EE1"/>
    <w:rsid w:val="00E02615"/>
    <w:rsid w:val="00E05980"/>
    <w:rsid w:val="00E06830"/>
    <w:rsid w:val="00E17831"/>
    <w:rsid w:val="00E2075F"/>
    <w:rsid w:val="00E21391"/>
    <w:rsid w:val="00E23EBB"/>
    <w:rsid w:val="00E31DB0"/>
    <w:rsid w:val="00E32935"/>
    <w:rsid w:val="00E332D0"/>
    <w:rsid w:val="00E34D80"/>
    <w:rsid w:val="00E35215"/>
    <w:rsid w:val="00E358FA"/>
    <w:rsid w:val="00E36AB0"/>
    <w:rsid w:val="00E36B06"/>
    <w:rsid w:val="00E379A4"/>
    <w:rsid w:val="00E37B7C"/>
    <w:rsid w:val="00E41ECE"/>
    <w:rsid w:val="00E422C3"/>
    <w:rsid w:val="00E42486"/>
    <w:rsid w:val="00E42880"/>
    <w:rsid w:val="00E43952"/>
    <w:rsid w:val="00E43A5B"/>
    <w:rsid w:val="00E45A24"/>
    <w:rsid w:val="00E45B08"/>
    <w:rsid w:val="00E46330"/>
    <w:rsid w:val="00E47998"/>
    <w:rsid w:val="00E51A28"/>
    <w:rsid w:val="00E522DC"/>
    <w:rsid w:val="00E52C81"/>
    <w:rsid w:val="00E53A46"/>
    <w:rsid w:val="00E55B63"/>
    <w:rsid w:val="00E56212"/>
    <w:rsid w:val="00E57FED"/>
    <w:rsid w:val="00E60989"/>
    <w:rsid w:val="00E62D56"/>
    <w:rsid w:val="00E63ACF"/>
    <w:rsid w:val="00E70F12"/>
    <w:rsid w:val="00E71EF0"/>
    <w:rsid w:val="00E76AFB"/>
    <w:rsid w:val="00E802D1"/>
    <w:rsid w:val="00E81C90"/>
    <w:rsid w:val="00E82DD1"/>
    <w:rsid w:val="00E831AC"/>
    <w:rsid w:val="00E90664"/>
    <w:rsid w:val="00E90DF1"/>
    <w:rsid w:val="00E91527"/>
    <w:rsid w:val="00E924ED"/>
    <w:rsid w:val="00E94BED"/>
    <w:rsid w:val="00E952AD"/>
    <w:rsid w:val="00E952CC"/>
    <w:rsid w:val="00E959BF"/>
    <w:rsid w:val="00E971F1"/>
    <w:rsid w:val="00E97CB3"/>
    <w:rsid w:val="00EA1A20"/>
    <w:rsid w:val="00EA307F"/>
    <w:rsid w:val="00EA4771"/>
    <w:rsid w:val="00EA71FB"/>
    <w:rsid w:val="00EA7857"/>
    <w:rsid w:val="00EB0464"/>
    <w:rsid w:val="00EB146E"/>
    <w:rsid w:val="00EB2185"/>
    <w:rsid w:val="00EB21F3"/>
    <w:rsid w:val="00EB4CE0"/>
    <w:rsid w:val="00EB52FB"/>
    <w:rsid w:val="00EB55D2"/>
    <w:rsid w:val="00EB5DED"/>
    <w:rsid w:val="00EB7B16"/>
    <w:rsid w:val="00EC5E56"/>
    <w:rsid w:val="00EC5F97"/>
    <w:rsid w:val="00ED0434"/>
    <w:rsid w:val="00ED2E06"/>
    <w:rsid w:val="00ED4A4A"/>
    <w:rsid w:val="00ED71B9"/>
    <w:rsid w:val="00ED7494"/>
    <w:rsid w:val="00EE0427"/>
    <w:rsid w:val="00EE1750"/>
    <w:rsid w:val="00EE2F15"/>
    <w:rsid w:val="00EE381B"/>
    <w:rsid w:val="00EE470E"/>
    <w:rsid w:val="00EE7538"/>
    <w:rsid w:val="00EF0E75"/>
    <w:rsid w:val="00EF1062"/>
    <w:rsid w:val="00EF1253"/>
    <w:rsid w:val="00EF2F55"/>
    <w:rsid w:val="00EF35A2"/>
    <w:rsid w:val="00EF477A"/>
    <w:rsid w:val="00EF63F0"/>
    <w:rsid w:val="00F0246B"/>
    <w:rsid w:val="00F024C0"/>
    <w:rsid w:val="00F06339"/>
    <w:rsid w:val="00F0674B"/>
    <w:rsid w:val="00F10617"/>
    <w:rsid w:val="00F12861"/>
    <w:rsid w:val="00F12F0B"/>
    <w:rsid w:val="00F13338"/>
    <w:rsid w:val="00F13B4F"/>
    <w:rsid w:val="00F1457C"/>
    <w:rsid w:val="00F15333"/>
    <w:rsid w:val="00F1712F"/>
    <w:rsid w:val="00F210F0"/>
    <w:rsid w:val="00F2323E"/>
    <w:rsid w:val="00F2337F"/>
    <w:rsid w:val="00F236FE"/>
    <w:rsid w:val="00F24080"/>
    <w:rsid w:val="00F244EC"/>
    <w:rsid w:val="00F248A4"/>
    <w:rsid w:val="00F26134"/>
    <w:rsid w:val="00F265D3"/>
    <w:rsid w:val="00F30244"/>
    <w:rsid w:val="00F307CA"/>
    <w:rsid w:val="00F365BD"/>
    <w:rsid w:val="00F40751"/>
    <w:rsid w:val="00F43058"/>
    <w:rsid w:val="00F44093"/>
    <w:rsid w:val="00F452CF"/>
    <w:rsid w:val="00F45A52"/>
    <w:rsid w:val="00F45E18"/>
    <w:rsid w:val="00F46186"/>
    <w:rsid w:val="00F50EA6"/>
    <w:rsid w:val="00F521B4"/>
    <w:rsid w:val="00F54703"/>
    <w:rsid w:val="00F5580B"/>
    <w:rsid w:val="00F55A48"/>
    <w:rsid w:val="00F60784"/>
    <w:rsid w:val="00F6078E"/>
    <w:rsid w:val="00F60A7F"/>
    <w:rsid w:val="00F64E8A"/>
    <w:rsid w:val="00F65A1E"/>
    <w:rsid w:val="00F65DC0"/>
    <w:rsid w:val="00F701F0"/>
    <w:rsid w:val="00F75216"/>
    <w:rsid w:val="00F7696A"/>
    <w:rsid w:val="00F7749E"/>
    <w:rsid w:val="00F77C94"/>
    <w:rsid w:val="00F80327"/>
    <w:rsid w:val="00F80572"/>
    <w:rsid w:val="00F850C5"/>
    <w:rsid w:val="00F855B2"/>
    <w:rsid w:val="00F85EB9"/>
    <w:rsid w:val="00F86C72"/>
    <w:rsid w:val="00F913A9"/>
    <w:rsid w:val="00F91D3F"/>
    <w:rsid w:val="00F922DC"/>
    <w:rsid w:val="00F92B36"/>
    <w:rsid w:val="00F93EE9"/>
    <w:rsid w:val="00F9775C"/>
    <w:rsid w:val="00FA3F9E"/>
    <w:rsid w:val="00FA65AD"/>
    <w:rsid w:val="00FA757A"/>
    <w:rsid w:val="00FB1F58"/>
    <w:rsid w:val="00FB2446"/>
    <w:rsid w:val="00FB4B50"/>
    <w:rsid w:val="00FB7957"/>
    <w:rsid w:val="00FC08B6"/>
    <w:rsid w:val="00FC2CFB"/>
    <w:rsid w:val="00FC2D6B"/>
    <w:rsid w:val="00FC36FB"/>
    <w:rsid w:val="00FC3B1F"/>
    <w:rsid w:val="00FC42CE"/>
    <w:rsid w:val="00FC7C8C"/>
    <w:rsid w:val="00FD2D7F"/>
    <w:rsid w:val="00FD6111"/>
    <w:rsid w:val="00FD64BF"/>
    <w:rsid w:val="00FD67A2"/>
    <w:rsid w:val="00FE0DE4"/>
    <w:rsid w:val="00FE1F87"/>
    <w:rsid w:val="00FE6154"/>
    <w:rsid w:val="00FF2DEF"/>
    <w:rsid w:val="00FF336A"/>
    <w:rsid w:val="00FF355A"/>
    <w:rsid w:val="00FF48D9"/>
    <w:rsid w:val="00FF498F"/>
    <w:rsid w:val="00FF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339"/>
    <w:rPr>
      <w:rFonts w:ascii="Times New Roman" w:eastAsia="Times New Roman" w:hAnsi="Times New Roman"/>
      <w:sz w:val="24"/>
    </w:rPr>
  </w:style>
  <w:style w:type="paragraph" w:styleId="Heading1">
    <w:name w:val="heading 1"/>
    <w:basedOn w:val="Default"/>
    <w:next w:val="Default"/>
    <w:link w:val="Heading1Char"/>
    <w:qFormat/>
    <w:rsid w:val="006702B9"/>
    <w:pPr>
      <w:spacing w:before="240" w:after="60"/>
      <w:outlineLvl w:val="0"/>
    </w:pPr>
    <w:rPr>
      <w:rFonts w:ascii="AIMEGC+TimesNewRoman,Bold" w:hAnsi="AIMEGC+TimesNewRoman,Bold" w:cs="AIMEGC+TimesNewRoman,Bold"/>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06339"/>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F06339"/>
    <w:rPr>
      <w:rFonts w:ascii="Times New Roman Bold" w:eastAsia="Times New Roman" w:hAnsi="Times New Roman Bold" w:cs="Times New Roman"/>
      <w:b/>
      <w:sz w:val="72"/>
      <w:szCs w:val="20"/>
      <w:lang w:val="en-US"/>
    </w:rPr>
  </w:style>
  <w:style w:type="character" w:styleId="Hyperlink">
    <w:name w:val="Hyperlink"/>
    <w:basedOn w:val="DefaultParagraphFont"/>
    <w:uiPriority w:val="99"/>
    <w:rsid w:val="00F06339"/>
    <w:rPr>
      <w:color w:val="0000FF"/>
      <w:u w:val="single"/>
    </w:rPr>
  </w:style>
  <w:style w:type="paragraph" w:styleId="Header">
    <w:name w:val="header"/>
    <w:basedOn w:val="Normal"/>
    <w:link w:val="HeaderChar"/>
    <w:uiPriority w:val="99"/>
    <w:unhideWhenUsed/>
    <w:rsid w:val="00B10537"/>
    <w:pPr>
      <w:tabs>
        <w:tab w:val="center" w:pos="4513"/>
        <w:tab w:val="right" w:pos="9026"/>
      </w:tabs>
    </w:pPr>
  </w:style>
  <w:style w:type="character" w:customStyle="1" w:styleId="HeaderChar">
    <w:name w:val="Header Char"/>
    <w:basedOn w:val="DefaultParagraphFont"/>
    <w:link w:val="Header"/>
    <w:uiPriority w:val="99"/>
    <w:rsid w:val="00B10537"/>
    <w:rPr>
      <w:rFonts w:ascii="Times New Roman" w:eastAsia="Times New Roman" w:hAnsi="Times New Roman"/>
      <w:sz w:val="24"/>
      <w:lang w:val="en-US" w:eastAsia="en-US"/>
    </w:rPr>
  </w:style>
  <w:style w:type="paragraph" w:styleId="Footer">
    <w:name w:val="footer"/>
    <w:basedOn w:val="Normal"/>
    <w:link w:val="FooterChar"/>
    <w:uiPriority w:val="99"/>
    <w:unhideWhenUsed/>
    <w:rsid w:val="00B10537"/>
    <w:pPr>
      <w:tabs>
        <w:tab w:val="center" w:pos="4513"/>
        <w:tab w:val="right" w:pos="9026"/>
      </w:tabs>
    </w:pPr>
  </w:style>
  <w:style w:type="character" w:customStyle="1" w:styleId="FooterChar">
    <w:name w:val="Footer Char"/>
    <w:basedOn w:val="DefaultParagraphFont"/>
    <w:link w:val="Footer"/>
    <w:uiPriority w:val="99"/>
    <w:rsid w:val="00B10537"/>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6828E2"/>
    <w:rPr>
      <w:rFonts w:ascii="Tahoma" w:hAnsi="Tahoma" w:cs="Tahoma"/>
      <w:sz w:val="16"/>
      <w:szCs w:val="16"/>
    </w:rPr>
  </w:style>
  <w:style w:type="character" w:customStyle="1" w:styleId="BalloonTextChar">
    <w:name w:val="Balloon Text Char"/>
    <w:basedOn w:val="DefaultParagraphFont"/>
    <w:link w:val="BalloonText"/>
    <w:uiPriority w:val="99"/>
    <w:semiHidden/>
    <w:rsid w:val="006828E2"/>
    <w:rPr>
      <w:rFonts w:ascii="Tahoma" w:eastAsia="Times New Roman" w:hAnsi="Tahoma" w:cs="Tahoma"/>
      <w:sz w:val="16"/>
      <w:szCs w:val="16"/>
      <w:lang w:val="en-US" w:eastAsia="en-US"/>
    </w:rPr>
  </w:style>
  <w:style w:type="paragraph" w:styleId="ListParagraph">
    <w:name w:val="List Paragraph"/>
    <w:basedOn w:val="Normal"/>
    <w:uiPriority w:val="1"/>
    <w:qFormat/>
    <w:rsid w:val="00C003CB"/>
    <w:pPr>
      <w:ind w:left="720"/>
    </w:pPr>
  </w:style>
  <w:style w:type="paragraph" w:customStyle="1" w:styleId="Default">
    <w:name w:val="Default"/>
    <w:rsid w:val="00906C4B"/>
    <w:pPr>
      <w:widowControl w:val="0"/>
      <w:autoSpaceDE w:val="0"/>
      <w:autoSpaceDN w:val="0"/>
      <w:adjustRightInd w:val="0"/>
    </w:pPr>
    <w:rPr>
      <w:rFonts w:ascii="APHJBM+TimesNewRoman,Bold" w:eastAsia="Times New Roman" w:hAnsi="APHJBM+TimesNewRoman,Bold" w:cs="APHJBM+TimesNewRoman,Bold"/>
      <w:color w:val="000000"/>
      <w:sz w:val="24"/>
      <w:szCs w:val="24"/>
    </w:rPr>
  </w:style>
  <w:style w:type="paragraph" w:styleId="BodyText">
    <w:name w:val="Body Text"/>
    <w:basedOn w:val="Normal"/>
    <w:link w:val="BodyTextChar"/>
    <w:rsid w:val="003F5D19"/>
    <w:pPr>
      <w:widowControl w:val="0"/>
      <w:autoSpaceDE w:val="0"/>
      <w:autoSpaceDN w:val="0"/>
      <w:adjustRightInd w:val="0"/>
      <w:spacing w:after="120"/>
    </w:pPr>
    <w:rPr>
      <w:rFonts w:ascii="AJJGFI+TimesNewRoman,Bold" w:hAnsi="AJJGFI+TimesNewRoman,Bold" w:cs="AJJGFI+TimesNewRoman,Bold"/>
      <w:szCs w:val="24"/>
    </w:rPr>
  </w:style>
  <w:style w:type="character" w:customStyle="1" w:styleId="BodyTextChar">
    <w:name w:val="Body Text Char"/>
    <w:basedOn w:val="DefaultParagraphFont"/>
    <w:link w:val="BodyText"/>
    <w:rsid w:val="003F5D19"/>
    <w:rPr>
      <w:rFonts w:ascii="AJJGFI+TimesNewRoman,Bold" w:eastAsia="Times New Roman" w:hAnsi="AJJGFI+TimesNewRoman,Bold" w:cs="AJJGFI+TimesNewRoman,Bold"/>
      <w:sz w:val="24"/>
      <w:szCs w:val="24"/>
    </w:rPr>
  </w:style>
  <w:style w:type="paragraph" w:customStyle="1" w:styleId="TableParagraph">
    <w:name w:val="Table Paragraph"/>
    <w:basedOn w:val="Normal"/>
    <w:uiPriority w:val="1"/>
    <w:qFormat/>
    <w:rsid w:val="003F5D19"/>
    <w:pPr>
      <w:widowControl w:val="0"/>
      <w:autoSpaceDE w:val="0"/>
      <w:autoSpaceDN w:val="0"/>
    </w:pPr>
    <w:rPr>
      <w:sz w:val="22"/>
      <w:szCs w:val="22"/>
    </w:rPr>
  </w:style>
  <w:style w:type="character" w:customStyle="1" w:styleId="Heading1Char">
    <w:name w:val="Heading 1 Char"/>
    <w:basedOn w:val="DefaultParagraphFont"/>
    <w:link w:val="Heading1"/>
    <w:rsid w:val="006702B9"/>
    <w:rPr>
      <w:rFonts w:ascii="AIMEGC+TimesNewRoman,Bold" w:eastAsia="Times New Roman" w:hAnsi="AIMEGC+TimesNewRoman,Bold" w:cs="AIMEGC+TimesNewRoman,Bol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598434">
      <w:bodyDiv w:val="1"/>
      <w:marLeft w:val="0"/>
      <w:marRight w:val="0"/>
      <w:marTop w:val="0"/>
      <w:marBottom w:val="0"/>
      <w:divBdr>
        <w:top w:val="none" w:sz="0" w:space="0" w:color="auto"/>
        <w:left w:val="none" w:sz="0" w:space="0" w:color="auto"/>
        <w:bottom w:val="none" w:sz="0" w:space="0" w:color="auto"/>
        <w:right w:val="none" w:sz="0" w:space="0" w:color="auto"/>
      </w:divBdr>
    </w:div>
    <w:div w:id="325401586">
      <w:bodyDiv w:val="1"/>
      <w:marLeft w:val="0"/>
      <w:marRight w:val="0"/>
      <w:marTop w:val="0"/>
      <w:marBottom w:val="0"/>
      <w:divBdr>
        <w:top w:val="none" w:sz="0" w:space="0" w:color="auto"/>
        <w:left w:val="none" w:sz="0" w:space="0" w:color="auto"/>
        <w:bottom w:val="none" w:sz="0" w:space="0" w:color="auto"/>
        <w:right w:val="none" w:sz="0" w:space="0" w:color="auto"/>
      </w:divBdr>
    </w:div>
    <w:div w:id="364335880">
      <w:bodyDiv w:val="1"/>
      <w:marLeft w:val="0"/>
      <w:marRight w:val="0"/>
      <w:marTop w:val="0"/>
      <w:marBottom w:val="0"/>
      <w:divBdr>
        <w:top w:val="none" w:sz="0" w:space="0" w:color="auto"/>
        <w:left w:val="none" w:sz="0" w:space="0" w:color="auto"/>
        <w:bottom w:val="none" w:sz="0" w:space="0" w:color="auto"/>
        <w:right w:val="none" w:sz="0" w:space="0" w:color="auto"/>
      </w:divBdr>
    </w:div>
    <w:div w:id="474297488">
      <w:bodyDiv w:val="1"/>
      <w:marLeft w:val="0"/>
      <w:marRight w:val="0"/>
      <w:marTop w:val="0"/>
      <w:marBottom w:val="0"/>
      <w:divBdr>
        <w:top w:val="none" w:sz="0" w:space="0" w:color="auto"/>
        <w:left w:val="none" w:sz="0" w:space="0" w:color="auto"/>
        <w:bottom w:val="none" w:sz="0" w:space="0" w:color="auto"/>
        <w:right w:val="none" w:sz="0" w:space="0" w:color="auto"/>
      </w:divBdr>
    </w:div>
    <w:div w:id="477571949">
      <w:bodyDiv w:val="1"/>
      <w:marLeft w:val="0"/>
      <w:marRight w:val="0"/>
      <w:marTop w:val="0"/>
      <w:marBottom w:val="0"/>
      <w:divBdr>
        <w:top w:val="none" w:sz="0" w:space="0" w:color="auto"/>
        <w:left w:val="none" w:sz="0" w:space="0" w:color="auto"/>
        <w:bottom w:val="none" w:sz="0" w:space="0" w:color="auto"/>
        <w:right w:val="none" w:sz="0" w:space="0" w:color="auto"/>
      </w:divBdr>
    </w:div>
    <w:div w:id="570582815">
      <w:bodyDiv w:val="1"/>
      <w:marLeft w:val="0"/>
      <w:marRight w:val="0"/>
      <w:marTop w:val="0"/>
      <w:marBottom w:val="0"/>
      <w:divBdr>
        <w:top w:val="none" w:sz="0" w:space="0" w:color="auto"/>
        <w:left w:val="none" w:sz="0" w:space="0" w:color="auto"/>
        <w:bottom w:val="none" w:sz="0" w:space="0" w:color="auto"/>
        <w:right w:val="none" w:sz="0" w:space="0" w:color="auto"/>
      </w:divBdr>
    </w:div>
    <w:div w:id="752551370">
      <w:bodyDiv w:val="1"/>
      <w:marLeft w:val="0"/>
      <w:marRight w:val="0"/>
      <w:marTop w:val="0"/>
      <w:marBottom w:val="0"/>
      <w:divBdr>
        <w:top w:val="none" w:sz="0" w:space="0" w:color="auto"/>
        <w:left w:val="none" w:sz="0" w:space="0" w:color="auto"/>
        <w:bottom w:val="none" w:sz="0" w:space="0" w:color="auto"/>
        <w:right w:val="none" w:sz="0" w:space="0" w:color="auto"/>
      </w:divBdr>
    </w:div>
    <w:div w:id="758402532">
      <w:bodyDiv w:val="1"/>
      <w:marLeft w:val="0"/>
      <w:marRight w:val="0"/>
      <w:marTop w:val="0"/>
      <w:marBottom w:val="0"/>
      <w:divBdr>
        <w:top w:val="none" w:sz="0" w:space="0" w:color="auto"/>
        <w:left w:val="none" w:sz="0" w:space="0" w:color="auto"/>
        <w:bottom w:val="none" w:sz="0" w:space="0" w:color="auto"/>
        <w:right w:val="none" w:sz="0" w:space="0" w:color="auto"/>
      </w:divBdr>
    </w:div>
    <w:div w:id="766384837">
      <w:bodyDiv w:val="1"/>
      <w:marLeft w:val="0"/>
      <w:marRight w:val="0"/>
      <w:marTop w:val="0"/>
      <w:marBottom w:val="0"/>
      <w:divBdr>
        <w:top w:val="none" w:sz="0" w:space="0" w:color="auto"/>
        <w:left w:val="none" w:sz="0" w:space="0" w:color="auto"/>
        <w:bottom w:val="none" w:sz="0" w:space="0" w:color="auto"/>
        <w:right w:val="none" w:sz="0" w:space="0" w:color="auto"/>
      </w:divBdr>
    </w:div>
    <w:div w:id="925920234">
      <w:bodyDiv w:val="1"/>
      <w:marLeft w:val="0"/>
      <w:marRight w:val="0"/>
      <w:marTop w:val="0"/>
      <w:marBottom w:val="0"/>
      <w:divBdr>
        <w:top w:val="none" w:sz="0" w:space="0" w:color="auto"/>
        <w:left w:val="none" w:sz="0" w:space="0" w:color="auto"/>
        <w:bottom w:val="none" w:sz="0" w:space="0" w:color="auto"/>
        <w:right w:val="none" w:sz="0" w:space="0" w:color="auto"/>
      </w:divBdr>
    </w:div>
    <w:div w:id="1115363854">
      <w:bodyDiv w:val="1"/>
      <w:marLeft w:val="0"/>
      <w:marRight w:val="0"/>
      <w:marTop w:val="0"/>
      <w:marBottom w:val="0"/>
      <w:divBdr>
        <w:top w:val="none" w:sz="0" w:space="0" w:color="auto"/>
        <w:left w:val="none" w:sz="0" w:space="0" w:color="auto"/>
        <w:bottom w:val="none" w:sz="0" w:space="0" w:color="auto"/>
        <w:right w:val="none" w:sz="0" w:space="0" w:color="auto"/>
      </w:divBdr>
    </w:div>
    <w:div w:id="1116216894">
      <w:bodyDiv w:val="1"/>
      <w:marLeft w:val="0"/>
      <w:marRight w:val="0"/>
      <w:marTop w:val="0"/>
      <w:marBottom w:val="0"/>
      <w:divBdr>
        <w:top w:val="none" w:sz="0" w:space="0" w:color="auto"/>
        <w:left w:val="none" w:sz="0" w:space="0" w:color="auto"/>
        <w:bottom w:val="none" w:sz="0" w:space="0" w:color="auto"/>
        <w:right w:val="none" w:sz="0" w:space="0" w:color="auto"/>
      </w:divBdr>
    </w:div>
    <w:div w:id="1124150591">
      <w:bodyDiv w:val="1"/>
      <w:marLeft w:val="0"/>
      <w:marRight w:val="0"/>
      <w:marTop w:val="0"/>
      <w:marBottom w:val="0"/>
      <w:divBdr>
        <w:top w:val="none" w:sz="0" w:space="0" w:color="auto"/>
        <w:left w:val="none" w:sz="0" w:space="0" w:color="auto"/>
        <w:bottom w:val="none" w:sz="0" w:space="0" w:color="auto"/>
        <w:right w:val="none" w:sz="0" w:space="0" w:color="auto"/>
      </w:divBdr>
    </w:div>
    <w:div w:id="1225145580">
      <w:bodyDiv w:val="1"/>
      <w:marLeft w:val="0"/>
      <w:marRight w:val="0"/>
      <w:marTop w:val="0"/>
      <w:marBottom w:val="0"/>
      <w:divBdr>
        <w:top w:val="none" w:sz="0" w:space="0" w:color="auto"/>
        <w:left w:val="none" w:sz="0" w:space="0" w:color="auto"/>
        <w:bottom w:val="none" w:sz="0" w:space="0" w:color="auto"/>
        <w:right w:val="none" w:sz="0" w:space="0" w:color="auto"/>
      </w:divBdr>
    </w:div>
    <w:div w:id="1259214778">
      <w:bodyDiv w:val="1"/>
      <w:marLeft w:val="0"/>
      <w:marRight w:val="0"/>
      <w:marTop w:val="0"/>
      <w:marBottom w:val="0"/>
      <w:divBdr>
        <w:top w:val="none" w:sz="0" w:space="0" w:color="auto"/>
        <w:left w:val="none" w:sz="0" w:space="0" w:color="auto"/>
        <w:bottom w:val="none" w:sz="0" w:space="0" w:color="auto"/>
        <w:right w:val="none" w:sz="0" w:space="0" w:color="auto"/>
      </w:divBdr>
    </w:div>
    <w:div w:id="1541892326">
      <w:bodyDiv w:val="1"/>
      <w:marLeft w:val="0"/>
      <w:marRight w:val="0"/>
      <w:marTop w:val="0"/>
      <w:marBottom w:val="0"/>
      <w:divBdr>
        <w:top w:val="none" w:sz="0" w:space="0" w:color="auto"/>
        <w:left w:val="none" w:sz="0" w:space="0" w:color="auto"/>
        <w:bottom w:val="none" w:sz="0" w:space="0" w:color="auto"/>
        <w:right w:val="none" w:sz="0" w:space="0" w:color="auto"/>
      </w:divBdr>
    </w:div>
    <w:div w:id="1609042282">
      <w:bodyDiv w:val="1"/>
      <w:marLeft w:val="0"/>
      <w:marRight w:val="0"/>
      <w:marTop w:val="0"/>
      <w:marBottom w:val="0"/>
      <w:divBdr>
        <w:top w:val="none" w:sz="0" w:space="0" w:color="auto"/>
        <w:left w:val="none" w:sz="0" w:space="0" w:color="auto"/>
        <w:bottom w:val="none" w:sz="0" w:space="0" w:color="auto"/>
        <w:right w:val="none" w:sz="0" w:space="0" w:color="auto"/>
      </w:divBdr>
    </w:div>
    <w:div w:id="1705405215">
      <w:bodyDiv w:val="1"/>
      <w:marLeft w:val="0"/>
      <w:marRight w:val="0"/>
      <w:marTop w:val="0"/>
      <w:marBottom w:val="0"/>
      <w:divBdr>
        <w:top w:val="none" w:sz="0" w:space="0" w:color="auto"/>
        <w:left w:val="none" w:sz="0" w:space="0" w:color="auto"/>
        <w:bottom w:val="none" w:sz="0" w:space="0" w:color="auto"/>
        <w:right w:val="none" w:sz="0" w:space="0" w:color="auto"/>
      </w:divBdr>
    </w:div>
    <w:div w:id="1887139349">
      <w:bodyDiv w:val="1"/>
      <w:marLeft w:val="0"/>
      <w:marRight w:val="0"/>
      <w:marTop w:val="0"/>
      <w:marBottom w:val="0"/>
      <w:divBdr>
        <w:top w:val="none" w:sz="0" w:space="0" w:color="auto"/>
        <w:left w:val="none" w:sz="0" w:space="0" w:color="auto"/>
        <w:bottom w:val="none" w:sz="0" w:space="0" w:color="auto"/>
        <w:right w:val="none" w:sz="0" w:space="0" w:color="auto"/>
      </w:divBdr>
    </w:div>
    <w:div w:id="2071538807">
      <w:bodyDiv w:val="1"/>
      <w:marLeft w:val="0"/>
      <w:marRight w:val="0"/>
      <w:marTop w:val="0"/>
      <w:marBottom w:val="0"/>
      <w:divBdr>
        <w:top w:val="none" w:sz="0" w:space="0" w:color="auto"/>
        <w:left w:val="none" w:sz="0" w:space="0" w:color="auto"/>
        <w:bottom w:val="none" w:sz="0" w:space="0" w:color="auto"/>
        <w:right w:val="none" w:sz="0" w:space="0" w:color="auto"/>
      </w:divBdr>
    </w:div>
    <w:div w:id="2132285270">
      <w:bodyDiv w:val="1"/>
      <w:marLeft w:val="0"/>
      <w:marRight w:val="0"/>
      <w:marTop w:val="0"/>
      <w:marBottom w:val="0"/>
      <w:divBdr>
        <w:top w:val="none" w:sz="0" w:space="0" w:color="auto"/>
        <w:left w:val="none" w:sz="0" w:space="0" w:color="auto"/>
        <w:bottom w:val="none" w:sz="0" w:space="0" w:color="auto"/>
        <w:right w:val="none" w:sz="0" w:space="0" w:color="auto"/>
      </w:divBdr>
    </w:div>
    <w:div w:id="214338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bmp.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392FC-69A5-4C84-AE6E-F8AABC4AF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6</Pages>
  <Words>2003</Words>
  <Characters>11418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13395</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3211316</vt:i4>
      </vt:variant>
      <vt:variant>
        <vt:i4>0</vt:i4>
      </vt:variant>
      <vt:variant>
        <vt:i4>0</vt:i4>
      </vt:variant>
      <vt:variant>
        <vt:i4>5</vt:i4>
      </vt:variant>
      <vt:variant>
        <vt:lpwstr>https://eproc.karnataka.gov.in/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Somashekara-CE</dc:creator>
  <cp:lastModifiedBy>WIN10</cp:lastModifiedBy>
  <cp:revision>105</cp:revision>
  <cp:lastPrinted>2026-06-25T10:43:00Z</cp:lastPrinted>
  <dcterms:created xsi:type="dcterms:W3CDTF">2025-11-28T07:55:00Z</dcterms:created>
  <dcterms:modified xsi:type="dcterms:W3CDTF">2026-06-25T10:43:00Z</dcterms:modified>
</cp:coreProperties>
</file>